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83B8D" w14:textId="77777777" w:rsidR="00F6379E" w:rsidRDefault="00F6379E" w:rsidP="00F6379E">
      <w:pPr>
        <w:pStyle w:val="Kopfzeile"/>
        <w:tabs>
          <w:tab w:val="clear" w:pos="4536"/>
          <w:tab w:val="clear" w:pos="9072"/>
        </w:tabs>
        <w:rPr>
          <w:rFonts w:asciiTheme="minorHAnsi" w:hAnsiTheme="minorHAnsi" w:cstheme="minorHAnsi"/>
          <w:b/>
          <w:color w:val="000000"/>
          <w:sz w:val="20"/>
          <w:szCs w:val="20"/>
          <w:lang w:val="da-DK"/>
        </w:rPr>
      </w:pPr>
    </w:p>
    <w:tbl>
      <w:tblPr>
        <w:tblpPr w:leftFromText="141" w:rightFromText="141" w:vertAnchor="page" w:horzAnchor="margin" w:tblpY="1805"/>
        <w:tblW w:w="10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21"/>
        <w:gridCol w:w="8800"/>
      </w:tblGrid>
      <w:tr w:rsidR="00F6379E" w:rsidRPr="00C45B3C" w14:paraId="55D155C6" w14:textId="77777777" w:rsidTr="000043F3">
        <w:trPr>
          <w:trHeight w:hRule="exact" w:val="1328"/>
        </w:trPr>
        <w:tc>
          <w:tcPr>
            <w:tcW w:w="1421" w:type="dxa"/>
            <w:tcBorders>
              <w:top w:val="nil"/>
              <w:left w:val="nil"/>
              <w:bottom w:val="nil"/>
              <w:right w:val="nil"/>
            </w:tcBorders>
          </w:tcPr>
          <w:p w14:paraId="04318723" w14:textId="77777777" w:rsidR="00F6379E" w:rsidRDefault="00F6379E" w:rsidP="00BD647D">
            <w:pPr>
              <w:jc w:val="both"/>
              <w:rPr>
                <w:sz w:val="32"/>
                <w:szCs w:val="32"/>
              </w:rPr>
            </w:pPr>
            <w:r>
              <w:rPr>
                <w:noProof/>
                <w:sz w:val="32"/>
                <w:szCs w:val="32"/>
              </w:rPr>
              <w:drawing>
                <wp:anchor distT="0" distB="0" distL="114300" distR="114300" simplePos="0" relativeHeight="251663872" behindDoc="1" locked="0" layoutInCell="1" allowOverlap="1" wp14:anchorId="6816642F" wp14:editId="3E0E402F">
                  <wp:simplePos x="0" y="0"/>
                  <wp:positionH relativeFrom="column">
                    <wp:posOffset>-75197</wp:posOffset>
                  </wp:positionH>
                  <wp:positionV relativeFrom="paragraph">
                    <wp:posOffset>-629820</wp:posOffset>
                  </wp:positionV>
                  <wp:extent cx="736600" cy="1371600"/>
                  <wp:effectExtent l="0" t="0" r="0" b="0"/>
                  <wp:wrapNone/>
                  <wp:docPr id="2"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lum contrast="32000"/>
                            <a:extLst>
                              <a:ext uri="{28A0092B-C50C-407E-A947-70E740481C1C}">
                                <a14:useLocalDpi xmlns:a14="http://schemas.microsoft.com/office/drawing/2010/main" val="0"/>
                              </a:ext>
                            </a:extLst>
                          </a:blip>
                          <a:srcRect/>
                          <a:stretch>
                            <a:fillRect/>
                          </a:stretch>
                        </pic:blipFill>
                        <pic:spPr bwMode="auto">
                          <a:xfrm>
                            <a:off x="0" y="0"/>
                            <a:ext cx="73660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800" w:type="dxa"/>
            <w:tcBorders>
              <w:top w:val="single" w:sz="4" w:space="0" w:color="auto"/>
              <w:left w:val="nil"/>
              <w:bottom w:val="nil"/>
              <w:right w:val="nil"/>
            </w:tcBorders>
          </w:tcPr>
          <w:p w14:paraId="7B1A0761" w14:textId="7C1913D9" w:rsidR="00F6379E" w:rsidRPr="00C45B3C" w:rsidRDefault="00F6379E" w:rsidP="00BD647D">
            <w:pPr>
              <w:tabs>
                <w:tab w:val="right" w:pos="8648"/>
              </w:tabs>
              <w:spacing w:before="120" w:after="120"/>
              <w:jc w:val="right"/>
              <w:rPr>
                <w:rFonts w:asciiTheme="minorHAnsi" w:hAnsiTheme="minorHAnsi"/>
              </w:rPr>
            </w:pPr>
            <w:r w:rsidRPr="00C45B3C">
              <w:rPr>
                <w:rFonts w:asciiTheme="minorHAnsi" w:hAnsiTheme="minorHAnsi"/>
                <w:sz w:val="22"/>
                <w:szCs w:val="22"/>
              </w:rPr>
              <w:t xml:space="preserve"> 01.</w:t>
            </w:r>
            <w:r w:rsidR="00E736E2">
              <w:rPr>
                <w:rFonts w:asciiTheme="minorHAnsi" w:hAnsiTheme="minorHAnsi"/>
                <w:sz w:val="22"/>
                <w:szCs w:val="22"/>
              </w:rPr>
              <w:t>10</w:t>
            </w:r>
            <w:r w:rsidRPr="00C45B3C">
              <w:rPr>
                <w:rFonts w:asciiTheme="minorHAnsi" w:hAnsiTheme="minorHAnsi"/>
                <w:sz w:val="22"/>
                <w:szCs w:val="22"/>
              </w:rPr>
              <w:t>.202</w:t>
            </w:r>
            <w:r w:rsidR="004A3A46">
              <w:rPr>
                <w:rFonts w:asciiTheme="minorHAnsi" w:hAnsiTheme="minorHAnsi"/>
                <w:sz w:val="22"/>
                <w:szCs w:val="22"/>
              </w:rPr>
              <w:t>6</w:t>
            </w:r>
          </w:p>
          <w:p w14:paraId="18B057C4" w14:textId="7D626F61" w:rsidR="000043F3" w:rsidRDefault="00F6379E" w:rsidP="000043F3">
            <w:r w:rsidRPr="00C45B3C">
              <w:rPr>
                <w:rFonts w:asciiTheme="minorHAnsi" w:hAnsiTheme="minorHAnsi"/>
                <w:sz w:val="25"/>
                <w:szCs w:val="25"/>
              </w:rPr>
              <w:t xml:space="preserve">Briefaktion </w:t>
            </w:r>
            <w:r w:rsidR="007A7742">
              <w:rPr>
                <w:rFonts w:asciiTheme="minorHAnsi" w:hAnsiTheme="minorHAnsi"/>
                <w:sz w:val="25"/>
                <w:szCs w:val="25"/>
              </w:rPr>
              <w:t>1</w:t>
            </w:r>
            <w:r w:rsidR="000A4A51">
              <w:rPr>
                <w:rFonts w:asciiTheme="minorHAnsi" w:hAnsiTheme="minorHAnsi"/>
                <w:sz w:val="25"/>
                <w:szCs w:val="25"/>
              </w:rPr>
              <w:t>7</w:t>
            </w:r>
            <w:r w:rsidRPr="00C45B3C">
              <w:rPr>
                <w:rFonts w:asciiTheme="minorHAnsi" w:hAnsiTheme="minorHAnsi"/>
                <w:sz w:val="25"/>
                <w:szCs w:val="25"/>
              </w:rPr>
              <w:t>/</w:t>
            </w:r>
            <w:r w:rsidR="007A7742">
              <w:rPr>
                <w:rFonts w:asciiTheme="minorHAnsi" w:hAnsiTheme="minorHAnsi"/>
                <w:sz w:val="25"/>
                <w:szCs w:val="25"/>
              </w:rPr>
              <w:t>26</w:t>
            </w:r>
            <w:r w:rsidRPr="00C45B3C">
              <w:rPr>
                <w:rFonts w:asciiTheme="minorHAnsi" w:hAnsiTheme="minorHAnsi"/>
                <w:sz w:val="25"/>
                <w:szCs w:val="25"/>
              </w:rPr>
              <w:t xml:space="preserve">  </w:t>
            </w:r>
            <w:r w:rsidRPr="00C45B3C">
              <w:rPr>
                <w:rFonts w:asciiTheme="minorHAnsi" w:hAnsiTheme="minorHAnsi"/>
                <w:b/>
                <w:bCs/>
                <w:sz w:val="25"/>
                <w:szCs w:val="25"/>
              </w:rPr>
              <w:t xml:space="preserve">– </w:t>
            </w:r>
            <w:r w:rsidRPr="00C45B3C">
              <w:rPr>
                <w:rFonts w:asciiTheme="minorHAnsi" w:hAnsiTheme="minorHAnsi"/>
                <w:sz w:val="25"/>
                <w:szCs w:val="25"/>
              </w:rPr>
              <w:t xml:space="preserve"> </w:t>
            </w:r>
            <w:r w:rsidR="00E736E2">
              <w:rPr>
                <w:rFonts w:asciiTheme="minorHAnsi" w:hAnsiTheme="minorHAnsi"/>
                <w:b/>
                <w:bCs/>
                <w:sz w:val="25"/>
                <w:szCs w:val="25"/>
              </w:rPr>
              <w:t xml:space="preserve">KASACHSTAN / </w:t>
            </w:r>
            <w:r w:rsidR="004C15A2">
              <w:rPr>
                <w:rFonts w:asciiTheme="minorHAnsi" w:hAnsiTheme="minorHAnsi"/>
                <w:b/>
                <w:bCs/>
                <w:sz w:val="25"/>
                <w:szCs w:val="25"/>
              </w:rPr>
              <w:t>RUSSLAND</w:t>
            </w:r>
            <w:r w:rsidR="00596323">
              <w:rPr>
                <w:rFonts w:asciiTheme="minorHAnsi" w:hAnsiTheme="minorHAnsi"/>
                <w:b/>
                <w:bCs/>
                <w:sz w:val="25"/>
                <w:szCs w:val="25"/>
              </w:rPr>
              <w:t>:</w:t>
            </w:r>
            <w:r>
              <w:rPr>
                <w:rFonts w:asciiTheme="minorHAnsi" w:hAnsiTheme="minorHAnsi"/>
                <w:b/>
                <w:bCs/>
                <w:sz w:val="25"/>
                <w:szCs w:val="25"/>
              </w:rPr>
              <w:t xml:space="preserve">    </w:t>
            </w:r>
            <w:r w:rsidR="00FC0271">
              <w:t xml:space="preserve"> </w:t>
            </w:r>
            <w:r w:rsidR="00190838">
              <w:t xml:space="preserve"> </w:t>
            </w:r>
            <w:r w:rsidR="004C15A2" w:rsidRPr="00A50ECD">
              <w:rPr>
                <w:rFonts w:asciiTheme="minorHAnsi" w:hAnsiTheme="minorHAnsi" w:cstheme="minorHAnsi"/>
                <w:b/>
                <w:bCs/>
                <w:sz w:val="22"/>
                <w:szCs w:val="22"/>
              </w:rPr>
              <w:t xml:space="preserve"> </w:t>
            </w:r>
            <w:r w:rsidR="004C15A2" w:rsidRPr="004C15A2">
              <w:rPr>
                <w:rFonts w:asciiTheme="minorHAnsi" w:hAnsiTheme="minorHAnsi" w:cstheme="minorHAnsi"/>
                <w:i/>
                <w:iCs/>
                <w:sz w:val="25"/>
                <w:szCs w:val="25"/>
              </w:rPr>
              <w:t>Yevgeny Korobov</w:t>
            </w:r>
            <w:r w:rsidR="004C15A2">
              <w:rPr>
                <w:rFonts w:asciiTheme="minorHAnsi" w:hAnsiTheme="minorHAnsi" w:cstheme="minorHAnsi"/>
                <w:i/>
                <w:iCs/>
                <w:sz w:val="25"/>
                <w:szCs w:val="25"/>
              </w:rPr>
              <w:t xml:space="preserve"> u.a.</w:t>
            </w:r>
          </w:p>
          <w:p w14:paraId="5161B0AB" w14:textId="77777777" w:rsidR="000043F3" w:rsidRPr="000043F3" w:rsidRDefault="000043F3" w:rsidP="00BD647D">
            <w:pPr>
              <w:tabs>
                <w:tab w:val="left" w:pos="1560"/>
              </w:tabs>
              <w:spacing w:after="120"/>
              <w:rPr>
                <w:rFonts w:asciiTheme="minorHAnsi" w:hAnsiTheme="minorHAnsi" w:cstheme="minorHAnsi"/>
                <w:sz w:val="8"/>
                <w:szCs w:val="8"/>
              </w:rPr>
            </w:pPr>
          </w:p>
          <w:p w14:paraId="1F20C6A1" w14:textId="67BFA127" w:rsidR="00F6379E" w:rsidRPr="00C45B3C" w:rsidRDefault="00F6379E" w:rsidP="00BD647D">
            <w:pPr>
              <w:tabs>
                <w:tab w:val="left" w:pos="1560"/>
              </w:tabs>
              <w:spacing w:after="120"/>
              <w:rPr>
                <w:rFonts w:asciiTheme="minorHAnsi" w:hAnsiTheme="minorHAnsi" w:cstheme="minorHAnsi"/>
                <w:sz w:val="25"/>
                <w:szCs w:val="25"/>
              </w:rPr>
            </w:pPr>
            <w:r w:rsidRPr="00C45B3C">
              <w:rPr>
                <w:rFonts w:asciiTheme="minorHAnsi" w:hAnsiTheme="minorHAnsi" w:cstheme="minorHAnsi"/>
                <w:sz w:val="25"/>
                <w:szCs w:val="25"/>
              </w:rPr>
              <w:t xml:space="preserve">                             </w:t>
            </w:r>
            <w:r w:rsidR="004C15A2" w:rsidRPr="004C15A2">
              <w:rPr>
                <w:rFonts w:asciiTheme="minorHAnsi" w:hAnsiTheme="minorHAnsi" w:cstheme="minorHAnsi"/>
                <w:sz w:val="25"/>
                <w:szCs w:val="25"/>
              </w:rPr>
              <w:t>drohende Abschiebung, drohende Folter</w:t>
            </w:r>
            <w:r w:rsidR="00A141DE">
              <w:rPr>
                <w:rFonts w:asciiTheme="minorHAnsi" w:hAnsiTheme="minorHAnsi" w:cstheme="minorHAnsi"/>
                <w:sz w:val="25"/>
                <w:szCs w:val="25"/>
              </w:rPr>
              <w:t>, transnationale Repression</w:t>
            </w:r>
          </w:p>
          <w:p w14:paraId="4770D0E0" w14:textId="426CE405" w:rsidR="00F6379E" w:rsidRPr="00C45B3C" w:rsidRDefault="00F6379E" w:rsidP="00BD647D">
            <w:pPr>
              <w:tabs>
                <w:tab w:val="left" w:pos="1560"/>
              </w:tabs>
              <w:spacing w:after="120"/>
              <w:rPr>
                <w:rFonts w:asciiTheme="minorHAnsi" w:hAnsiTheme="minorHAnsi" w:cstheme="minorHAnsi"/>
                <w:sz w:val="25"/>
                <w:szCs w:val="25"/>
              </w:rPr>
            </w:pPr>
            <w:r w:rsidRPr="00C45B3C">
              <w:rPr>
                <w:rFonts w:asciiTheme="minorHAnsi" w:hAnsiTheme="minorHAnsi" w:cstheme="minorHAnsi"/>
                <w:sz w:val="25"/>
                <w:szCs w:val="25"/>
              </w:rPr>
              <w:t xml:space="preserve">                                                                              </w:t>
            </w:r>
          </w:p>
          <w:p w14:paraId="4E09F8AA" w14:textId="77777777" w:rsidR="00F6379E" w:rsidRPr="00C45B3C" w:rsidRDefault="00F6379E" w:rsidP="00BD647D">
            <w:pPr>
              <w:tabs>
                <w:tab w:val="left" w:pos="1560"/>
              </w:tabs>
              <w:spacing w:after="120"/>
              <w:rPr>
                <w:rFonts w:asciiTheme="minorHAnsi" w:hAnsiTheme="minorHAnsi"/>
                <w:sz w:val="25"/>
              </w:rPr>
            </w:pPr>
            <w:r w:rsidRPr="00C45B3C">
              <w:rPr>
                <w:rFonts w:asciiTheme="minorHAnsi" w:hAnsiTheme="minorHAnsi"/>
                <w:sz w:val="25"/>
              </w:rPr>
              <w:t xml:space="preserve">                                                                                 </w:t>
            </w:r>
          </w:p>
          <w:p w14:paraId="6F95830C" w14:textId="77777777" w:rsidR="00F6379E" w:rsidRPr="00C45B3C" w:rsidRDefault="00F6379E" w:rsidP="00BD647D">
            <w:pPr>
              <w:spacing w:after="120"/>
              <w:rPr>
                <w:sz w:val="25"/>
              </w:rPr>
            </w:pPr>
          </w:p>
        </w:tc>
      </w:tr>
    </w:tbl>
    <w:p w14:paraId="5AD474DB" w14:textId="77777777" w:rsidR="00F6379E" w:rsidRPr="001D30BD" w:rsidRDefault="00F6379E" w:rsidP="00F6379E">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
        <w:gridCol w:w="9773"/>
      </w:tblGrid>
      <w:tr w:rsidR="00F6379E" w14:paraId="69070B91" w14:textId="77777777" w:rsidTr="000043F3">
        <w:trPr>
          <w:trHeight w:hRule="exact" w:val="73"/>
        </w:trPr>
        <w:tc>
          <w:tcPr>
            <w:tcW w:w="503" w:type="dxa"/>
            <w:tcBorders>
              <w:top w:val="nil"/>
              <w:left w:val="nil"/>
              <w:bottom w:val="nil"/>
              <w:right w:val="nil"/>
            </w:tcBorders>
          </w:tcPr>
          <w:p w14:paraId="2393CCED" w14:textId="77777777" w:rsidR="00F6379E" w:rsidRDefault="00F6379E" w:rsidP="00BD647D">
            <w:pPr>
              <w:jc w:val="both"/>
              <w:rPr>
                <w:sz w:val="22"/>
                <w:szCs w:val="22"/>
              </w:rPr>
            </w:pPr>
          </w:p>
        </w:tc>
        <w:tc>
          <w:tcPr>
            <w:tcW w:w="9773" w:type="dxa"/>
            <w:tcBorders>
              <w:top w:val="nil"/>
              <w:left w:val="nil"/>
              <w:bottom w:val="nil"/>
              <w:right w:val="nil"/>
            </w:tcBorders>
          </w:tcPr>
          <w:p w14:paraId="782971FE" w14:textId="77777777" w:rsidR="00F6379E" w:rsidRDefault="00F6379E" w:rsidP="00BD647D">
            <w:pPr>
              <w:jc w:val="both"/>
              <w:rPr>
                <w:sz w:val="22"/>
                <w:szCs w:val="22"/>
              </w:rPr>
            </w:pPr>
          </w:p>
        </w:tc>
      </w:tr>
      <w:tr w:rsidR="00380C10" w14:paraId="61A73E85" w14:textId="77777777" w:rsidTr="00BD647D">
        <w:trPr>
          <w:trHeight w:val="934"/>
        </w:trPr>
        <w:tc>
          <w:tcPr>
            <w:tcW w:w="503" w:type="dxa"/>
            <w:tcBorders>
              <w:top w:val="nil"/>
              <w:left w:val="nil"/>
              <w:bottom w:val="nil"/>
              <w:right w:val="nil"/>
            </w:tcBorders>
            <w:shd w:val="clear" w:color="auto" w:fill="B3B3B3"/>
          </w:tcPr>
          <w:p w14:paraId="4E53A1E7" w14:textId="77777777" w:rsidR="00380C10" w:rsidRDefault="00380C10" w:rsidP="00380C10">
            <w:pPr>
              <w:spacing w:before="60"/>
            </w:pPr>
            <w:r>
              <w:rPr>
                <w:sz w:val="32"/>
                <w:szCs w:val="32"/>
              </w:rPr>
              <w:sym w:font="Webdings" w:char="F0FC"/>
            </w:r>
          </w:p>
        </w:tc>
        <w:tc>
          <w:tcPr>
            <w:tcW w:w="9773" w:type="dxa"/>
            <w:tcBorders>
              <w:top w:val="nil"/>
              <w:left w:val="nil"/>
              <w:bottom w:val="nil"/>
              <w:right w:val="nil"/>
            </w:tcBorders>
          </w:tcPr>
          <w:p w14:paraId="7976E7CB" w14:textId="10E82DD4" w:rsidR="00380C10" w:rsidRPr="00AF366B" w:rsidRDefault="00E736E2" w:rsidP="00380C10">
            <w:pPr>
              <w:jc w:val="both"/>
              <w:rPr>
                <w:rFonts w:asciiTheme="minorHAnsi" w:hAnsiTheme="minorHAnsi"/>
                <w:sz w:val="20"/>
                <w:szCs w:val="20"/>
              </w:rPr>
            </w:pPr>
            <w:r w:rsidRPr="00916534">
              <w:rPr>
                <w:rFonts w:asciiTheme="minorHAnsi" w:hAnsiTheme="minorHAnsi"/>
                <w:sz w:val="20"/>
                <w:szCs w:val="20"/>
                <w:u w:val="single"/>
              </w:rPr>
              <w:t>Kasachstan</w:t>
            </w:r>
            <w:r w:rsidRPr="00916534">
              <w:rPr>
                <w:rFonts w:asciiTheme="minorHAnsi" w:hAnsiTheme="minorHAnsi"/>
                <w:sz w:val="20"/>
                <w:szCs w:val="20"/>
              </w:rPr>
              <w:t xml:space="preserve">: 15.4 Mio. Einwohner auf 2.724.900 km² Fläche, BSP/Einw. 9730 $ (2012), Bevölkerung: 63% Kasachen, 23% Russen, 3,1% Ukrainer, 2,8% Usbeken, 1,1% Deutsche, 1,4% Tataren, 1,3% Uiguren u.a. Religion: 65% Muslime (v.a. Sunniten), 35% Christen (v.a. Orthodoxe). Die Republik Kasachstan hat den </w:t>
            </w:r>
            <w:r w:rsidRPr="00916534">
              <w:rPr>
                <w:rStyle w:val="Hervorhebung"/>
                <w:rFonts w:asciiTheme="minorHAnsi" w:hAnsiTheme="minorHAnsi"/>
                <w:sz w:val="20"/>
                <w:szCs w:val="20"/>
              </w:rPr>
              <w:t>Internationalen Pakt über bürgerliche und politische Rechte</w:t>
            </w:r>
            <w:r w:rsidRPr="00916534">
              <w:rPr>
                <w:rFonts w:asciiTheme="minorHAnsi" w:hAnsiTheme="minorHAnsi"/>
                <w:sz w:val="20"/>
                <w:szCs w:val="20"/>
              </w:rPr>
              <w:t xml:space="preserve"> sowie das </w:t>
            </w:r>
            <w:r w:rsidRPr="00916534">
              <w:rPr>
                <w:rStyle w:val="Hervorhebung"/>
                <w:rFonts w:asciiTheme="minorHAnsi" w:hAnsiTheme="minorHAnsi"/>
                <w:sz w:val="20"/>
                <w:szCs w:val="20"/>
              </w:rPr>
              <w:t>Übereinkommen gegen Folter und andere grausame, unmenschliche oder erniedrigende Behandlung oder Strafe</w:t>
            </w:r>
            <w:r w:rsidRPr="00916534">
              <w:rPr>
                <w:rFonts w:asciiTheme="minorHAnsi" w:hAnsiTheme="minorHAnsi"/>
                <w:sz w:val="20"/>
                <w:szCs w:val="20"/>
              </w:rPr>
              <w:t xml:space="preserve"> ratifiziert.</w:t>
            </w:r>
          </w:p>
        </w:tc>
      </w:tr>
    </w:tbl>
    <w:p w14:paraId="60B0F1B7" w14:textId="61164EB3" w:rsidR="00F6379E" w:rsidRDefault="00F6379E" w:rsidP="00F6379E">
      <w:pPr>
        <w:pStyle w:val="Kopfzeile"/>
        <w:tabs>
          <w:tab w:val="clear" w:pos="4536"/>
          <w:tab w:val="clear" w:pos="9072"/>
        </w:tabs>
        <w:rPr>
          <w:rFonts w:asciiTheme="minorHAnsi" w:hAnsiTheme="minorHAnsi" w:cstheme="minorHAnsi"/>
          <w:b/>
          <w:color w:val="000000"/>
          <w:sz w:val="20"/>
          <w:szCs w:val="20"/>
          <w:lang w:val="da-DK"/>
        </w:rPr>
      </w:pPr>
    </w:p>
    <w:p w14:paraId="2FD62329" w14:textId="77777777" w:rsidR="000043F3" w:rsidRPr="000043F3" w:rsidRDefault="000043F3" w:rsidP="00F6379E">
      <w:pPr>
        <w:pStyle w:val="Kopfzeile"/>
        <w:tabs>
          <w:tab w:val="clear" w:pos="4536"/>
          <w:tab w:val="clear" w:pos="9072"/>
        </w:tabs>
        <w:rPr>
          <w:rFonts w:asciiTheme="minorHAnsi" w:hAnsiTheme="minorHAnsi" w:cstheme="minorHAnsi"/>
          <w:b/>
          <w:color w:val="000000"/>
          <w:sz w:val="12"/>
          <w:szCs w:val="1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
        <w:gridCol w:w="9773"/>
      </w:tblGrid>
      <w:tr w:rsidR="00F6379E" w:rsidRPr="00826035" w14:paraId="440E880A" w14:textId="77777777" w:rsidTr="00A913A0">
        <w:trPr>
          <w:trHeight w:val="6430"/>
        </w:trPr>
        <w:tc>
          <w:tcPr>
            <w:tcW w:w="503" w:type="dxa"/>
            <w:tcBorders>
              <w:top w:val="nil"/>
              <w:left w:val="nil"/>
              <w:bottom w:val="nil"/>
              <w:right w:val="nil"/>
            </w:tcBorders>
            <w:shd w:val="clear" w:color="auto" w:fill="B3B3B3"/>
          </w:tcPr>
          <w:p w14:paraId="6D56A77A" w14:textId="314754BB" w:rsidR="00F6379E" w:rsidRDefault="004C24AA" w:rsidP="00BD647D">
            <w:pPr>
              <w:spacing w:before="40"/>
              <w:rPr>
                <w:sz w:val="32"/>
                <w:szCs w:val="32"/>
              </w:rPr>
            </w:pPr>
            <w:r>
              <w:rPr>
                <w:sz w:val="32"/>
                <w:szCs w:val="32"/>
              </w:rPr>
              <w:sym w:font="Webdings" w:char="F069"/>
            </w:r>
          </w:p>
        </w:tc>
        <w:tc>
          <w:tcPr>
            <w:tcW w:w="9773" w:type="dxa"/>
            <w:tcBorders>
              <w:top w:val="nil"/>
              <w:left w:val="nil"/>
              <w:bottom w:val="nil"/>
              <w:right w:val="nil"/>
            </w:tcBorders>
          </w:tcPr>
          <w:p w14:paraId="0A4AEF88" w14:textId="77777777" w:rsidR="00F64663" w:rsidRDefault="0096247C" w:rsidP="00F64663">
            <w:pPr>
              <w:pStyle w:val="typographytext-mxi0da"/>
              <w:spacing w:before="0" w:beforeAutospacing="0" w:after="0" w:afterAutospacing="0"/>
              <w:jc w:val="both"/>
              <w:rPr>
                <w:rFonts w:asciiTheme="minorHAnsi" w:hAnsiTheme="minorHAnsi" w:cstheme="minorHAnsi"/>
                <w:sz w:val="22"/>
                <w:szCs w:val="22"/>
              </w:rPr>
            </w:pPr>
            <w:r w:rsidRPr="000149E2">
              <w:rPr>
                <w:rFonts w:asciiTheme="minorHAnsi" w:hAnsiTheme="minorHAnsi" w:cstheme="minorHAnsi"/>
                <w:sz w:val="22"/>
                <w:szCs w:val="22"/>
              </w:rPr>
              <w:t>Kasachstan galt mehrere Jahre als sicherer Zufluchtsort für Geflüchtete aus Russland, die dem Militärdienst und Kriegseinsatz gegen die Ukraine entkommen wollten</w:t>
            </w:r>
            <w:r w:rsidR="00F64663">
              <w:rPr>
                <w:rFonts w:asciiTheme="minorHAnsi" w:hAnsiTheme="minorHAnsi" w:cstheme="minorHAnsi"/>
                <w:sz w:val="22"/>
                <w:szCs w:val="22"/>
              </w:rPr>
              <w:t xml:space="preserve"> oder den Krieg kritisiert haben</w:t>
            </w:r>
            <w:r w:rsidRPr="000149E2">
              <w:rPr>
                <w:rFonts w:asciiTheme="minorHAnsi" w:hAnsiTheme="minorHAnsi" w:cstheme="minorHAnsi"/>
                <w:sz w:val="22"/>
                <w:szCs w:val="22"/>
              </w:rPr>
              <w:t xml:space="preserve">. </w:t>
            </w:r>
          </w:p>
          <w:p w14:paraId="6A5C3BF8" w14:textId="48AF88C7" w:rsidR="00F64663" w:rsidRDefault="0096247C" w:rsidP="00F64663">
            <w:pPr>
              <w:pStyle w:val="typographytext-mxi0da"/>
              <w:spacing w:before="0" w:beforeAutospacing="0" w:after="0" w:afterAutospacing="0"/>
              <w:jc w:val="both"/>
              <w:rPr>
                <w:rFonts w:asciiTheme="minorHAnsi" w:hAnsiTheme="minorHAnsi" w:cstheme="minorHAnsi"/>
                <w:sz w:val="22"/>
                <w:szCs w:val="22"/>
              </w:rPr>
            </w:pPr>
            <w:r w:rsidRPr="000149E2">
              <w:rPr>
                <w:rFonts w:asciiTheme="minorHAnsi" w:hAnsiTheme="minorHAnsi" w:cstheme="minorHAnsi"/>
                <w:sz w:val="22"/>
                <w:szCs w:val="22"/>
              </w:rPr>
              <w:t xml:space="preserve">Seit Anfang 2026 werden jedoch immer mehr Menschen nach Russland abgeschoben. </w:t>
            </w:r>
            <w:r w:rsidR="005863EB">
              <w:rPr>
                <w:rFonts w:asciiTheme="minorHAnsi" w:hAnsiTheme="minorHAnsi" w:cstheme="minorHAnsi"/>
                <w:sz w:val="22"/>
                <w:szCs w:val="22"/>
              </w:rPr>
              <w:t>Da</w:t>
            </w:r>
            <w:r w:rsidRPr="000149E2">
              <w:rPr>
                <w:rFonts w:asciiTheme="minorHAnsi" w:hAnsiTheme="minorHAnsi" w:cstheme="minorHAnsi"/>
                <w:sz w:val="22"/>
                <w:szCs w:val="22"/>
              </w:rPr>
              <w:t xml:space="preserve"> den Betroffenen dort Folter und </w:t>
            </w:r>
            <w:r w:rsidR="005863EB">
              <w:rPr>
                <w:rFonts w:asciiTheme="minorHAnsi" w:hAnsiTheme="minorHAnsi" w:cstheme="minorHAnsi"/>
                <w:sz w:val="22"/>
                <w:szCs w:val="22"/>
              </w:rPr>
              <w:t xml:space="preserve">inhumane </w:t>
            </w:r>
            <w:r w:rsidRPr="000149E2">
              <w:rPr>
                <w:rFonts w:asciiTheme="minorHAnsi" w:hAnsiTheme="minorHAnsi" w:cstheme="minorHAnsi"/>
                <w:sz w:val="22"/>
                <w:szCs w:val="22"/>
              </w:rPr>
              <w:t>Haft drohen, verletzt Kasachstan seine völkerrechtlichen Verpflichtungen.</w:t>
            </w:r>
            <w:r w:rsidR="00C23934" w:rsidRPr="000149E2">
              <w:rPr>
                <w:rFonts w:asciiTheme="minorHAnsi" w:hAnsiTheme="minorHAnsi" w:cstheme="minorHAnsi"/>
                <w:sz w:val="22"/>
                <w:szCs w:val="22"/>
              </w:rPr>
              <w:t xml:space="preserve"> </w:t>
            </w:r>
          </w:p>
          <w:p w14:paraId="6AC06BA7" w14:textId="7525DAD2" w:rsidR="000149E2" w:rsidRPr="000149E2" w:rsidRDefault="000149E2" w:rsidP="00A50ECD">
            <w:pPr>
              <w:pStyle w:val="typographytext-mxi0da"/>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w:t>
            </w:r>
            <w:r w:rsidR="00C23934" w:rsidRPr="000149E2">
              <w:rPr>
                <w:rFonts w:asciiTheme="minorHAnsi" w:hAnsiTheme="minorHAnsi" w:cstheme="minorHAnsi"/>
                <w:sz w:val="22"/>
                <w:szCs w:val="22"/>
              </w:rPr>
              <w:t>ährend der Präsident Kasachstans im Sommer 2026 den russischen Diktator Putin vor laufenden Kameras zur Beendigung des Ukraine-Kriegs auffordert</w:t>
            </w:r>
            <w:r>
              <w:rPr>
                <w:rFonts w:asciiTheme="minorHAnsi" w:hAnsiTheme="minorHAnsi" w:cstheme="minorHAnsi"/>
                <w:sz w:val="22"/>
                <w:szCs w:val="22"/>
              </w:rPr>
              <w:t xml:space="preserve">e, </w:t>
            </w:r>
            <w:r w:rsidRPr="000149E2">
              <w:rPr>
                <w:rFonts w:asciiTheme="minorHAnsi" w:hAnsiTheme="minorHAnsi" w:cstheme="minorHAnsi"/>
                <w:sz w:val="22"/>
                <w:szCs w:val="22"/>
              </w:rPr>
              <w:t xml:space="preserve">beugt sich das Land </w:t>
            </w:r>
            <w:r>
              <w:rPr>
                <w:rFonts w:asciiTheme="minorHAnsi" w:hAnsiTheme="minorHAnsi" w:cstheme="minorHAnsi"/>
                <w:sz w:val="22"/>
                <w:szCs w:val="22"/>
              </w:rPr>
              <w:t>andererseits</w:t>
            </w:r>
            <w:r w:rsidRPr="000149E2">
              <w:rPr>
                <w:rFonts w:asciiTheme="minorHAnsi" w:hAnsiTheme="minorHAnsi" w:cstheme="minorHAnsi"/>
                <w:sz w:val="22"/>
                <w:szCs w:val="22"/>
              </w:rPr>
              <w:t xml:space="preserve"> dem Druck Russlands</w:t>
            </w:r>
            <w:r>
              <w:rPr>
                <w:rFonts w:asciiTheme="minorHAnsi" w:hAnsiTheme="minorHAnsi" w:cstheme="minorHAnsi"/>
                <w:sz w:val="22"/>
                <w:szCs w:val="22"/>
              </w:rPr>
              <w:t xml:space="preserve"> und macht sich damit auch zum Gehilfen von dessen transnationaler Repression</w:t>
            </w:r>
            <w:r w:rsidR="00A141DE">
              <w:rPr>
                <w:rFonts w:asciiTheme="minorHAnsi" w:hAnsiTheme="minorHAnsi" w:cstheme="minorHAnsi"/>
                <w:sz w:val="22"/>
                <w:szCs w:val="22"/>
              </w:rPr>
              <w:t>.</w:t>
            </w:r>
          </w:p>
          <w:p w14:paraId="6EEA6338" w14:textId="7AF8E0CD" w:rsidR="00C206AF" w:rsidRPr="000149E2" w:rsidRDefault="0096247C" w:rsidP="000149E2">
            <w:pPr>
              <w:pStyle w:val="typographytext-mxi0da"/>
              <w:spacing w:before="0" w:beforeAutospacing="0" w:after="0" w:afterAutospacing="0"/>
              <w:jc w:val="both"/>
              <w:rPr>
                <w:rFonts w:asciiTheme="minorHAnsi" w:hAnsiTheme="minorHAnsi" w:cstheme="minorHAnsi"/>
                <w:sz w:val="22"/>
                <w:szCs w:val="22"/>
              </w:rPr>
            </w:pPr>
            <w:r w:rsidRPr="000149E2">
              <w:rPr>
                <w:rFonts w:asciiTheme="minorHAnsi" w:hAnsiTheme="minorHAnsi" w:cstheme="minorHAnsi"/>
                <w:sz w:val="22"/>
                <w:szCs w:val="22"/>
              </w:rPr>
              <w:t>Die Entwicklung gewinnt an Brisanz, da seit Monaten eine verstärkte Einberufung zum Militär nach den russischen Parlamentswahlen im September befürchtet wird. Bereits n</w:t>
            </w:r>
            <w:r w:rsidR="001E1931" w:rsidRPr="000149E2">
              <w:rPr>
                <w:rFonts w:asciiTheme="minorHAnsi" w:hAnsiTheme="minorHAnsi" w:cstheme="minorHAnsi"/>
                <w:sz w:val="22"/>
                <w:szCs w:val="22"/>
              </w:rPr>
              <w:t xml:space="preserve">ach der russischen Teilmobilmachung </w:t>
            </w:r>
            <w:r w:rsidRPr="000149E2">
              <w:rPr>
                <w:rFonts w:asciiTheme="minorHAnsi" w:hAnsiTheme="minorHAnsi" w:cstheme="minorHAnsi"/>
                <w:sz w:val="22"/>
                <w:szCs w:val="22"/>
              </w:rPr>
              <w:t>Ende</w:t>
            </w:r>
            <w:r w:rsidR="001E1931" w:rsidRPr="000149E2">
              <w:rPr>
                <w:rFonts w:asciiTheme="minorHAnsi" w:hAnsiTheme="minorHAnsi" w:cstheme="minorHAnsi"/>
                <w:sz w:val="22"/>
                <w:szCs w:val="22"/>
              </w:rPr>
              <w:t xml:space="preserve"> September 2022 </w:t>
            </w:r>
            <w:r w:rsidRPr="000149E2">
              <w:rPr>
                <w:rFonts w:asciiTheme="minorHAnsi" w:hAnsiTheme="minorHAnsi" w:cstheme="minorHAnsi"/>
                <w:sz w:val="22"/>
                <w:szCs w:val="22"/>
              </w:rPr>
              <w:t>flüchteten</w:t>
            </w:r>
            <w:r w:rsidR="001E1931" w:rsidRPr="000149E2">
              <w:rPr>
                <w:rFonts w:asciiTheme="minorHAnsi" w:hAnsiTheme="minorHAnsi" w:cstheme="minorHAnsi"/>
                <w:sz w:val="22"/>
                <w:szCs w:val="22"/>
              </w:rPr>
              <w:t xml:space="preserve"> Zehntausende Männer </w:t>
            </w:r>
            <w:r w:rsidRPr="000149E2">
              <w:rPr>
                <w:rFonts w:asciiTheme="minorHAnsi" w:hAnsiTheme="minorHAnsi" w:cstheme="minorHAnsi"/>
                <w:sz w:val="22"/>
                <w:szCs w:val="22"/>
              </w:rPr>
              <w:t xml:space="preserve">aus Russland </w:t>
            </w:r>
            <w:r w:rsidR="001E1931" w:rsidRPr="000149E2">
              <w:rPr>
                <w:rFonts w:asciiTheme="minorHAnsi" w:hAnsiTheme="minorHAnsi" w:cstheme="minorHAnsi"/>
                <w:sz w:val="22"/>
                <w:szCs w:val="22"/>
              </w:rPr>
              <w:t xml:space="preserve">nach Kasachstan. </w:t>
            </w:r>
          </w:p>
          <w:p w14:paraId="51C09DAD" w14:textId="086E6C09" w:rsidR="00A005D6" w:rsidRPr="00A50ECD" w:rsidRDefault="00C206AF" w:rsidP="004C15A2">
            <w:pPr>
              <w:pStyle w:val="typographytext-mxi0da"/>
              <w:spacing w:before="0" w:beforeAutospacing="0" w:after="0" w:afterAutospacing="0"/>
              <w:jc w:val="both"/>
              <w:rPr>
                <w:rFonts w:asciiTheme="minorHAnsi" w:hAnsiTheme="minorHAnsi" w:cstheme="minorHAnsi"/>
                <w:sz w:val="22"/>
                <w:szCs w:val="22"/>
              </w:rPr>
            </w:pPr>
            <w:r w:rsidRPr="000149E2">
              <w:rPr>
                <w:rFonts w:asciiTheme="minorHAnsi" w:hAnsiTheme="minorHAnsi" w:cstheme="minorHAnsi"/>
                <w:sz w:val="22"/>
                <w:szCs w:val="22"/>
              </w:rPr>
              <w:t xml:space="preserve">Seit Jahresbeginn werden immer mehr schnelle Ausweisungen und Auslieferungen bekannt. Dabei fällt auf, dass nicht mehr die Migrationspolizei, sondern das kasachische Komitee für Nationale Sicherheit (KNB), der Inlandsgeheimdienst, aktiv wird. </w:t>
            </w:r>
            <w:r w:rsidR="004C15A2">
              <w:rPr>
                <w:rFonts w:asciiTheme="minorHAnsi" w:hAnsiTheme="minorHAnsi" w:cstheme="minorHAnsi"/>
                <w:sz w:val="22"/>
                <w:szCs w:val="22"/>
              </w:rPr>
              <w:t xml:space="preserve">Über die aktuelle Situation berichten verschiedene Zeitungen sowie die Internationale Gesellschaft für Menschenrechte (IGFM). </w:t>
            </w:r>
            <w:r w:rsidR="001E1931" w:rsidRPr="000149E2">
              <w:rPr>
                <w:rFonts w:asciiTheme="minorHAnsi" w:hAnsiTheme="minorHAnsi" w:cstheme="minorHAnsi"/>
                <w:sz w:val="22"/>
                <w:szCs w:val="22"/>
              </w:rPr>
              <w:t xml:space="preserve">Menschenrechtsorganisationen </w:t>
            </w:r>
            <w:r w:rsidRPr="000149E2">
              <w:rPr>
                <w:rFonts w:asciiTheme="minorHAnsi" w:hAnsiTheme="minorHAnsi" w:cstheme="minorHAnsi"/>
                <w:sz w:val="22"/>
                <w:szCs w:val="22"/>
              </w:rPr>
              <w:t>befürchten, dass eine</w:t>
            </w:r>
            <w:r w:rsidR="001E1931" w:rsidRPr="000149E2">
              <w:rPr>
                <w:rFonts w:asciiTheme="minorHAnsi" w:hAnsiTheme="minorHAnsi" w:cstheme="minorHAnsi"/>
                <w:sz w:val="22"/>
                <w:szCs w:val="22"/>
              </w:rPr>
              <w:t xml:space="preserve"> Massenabschiebung russischer Bürger als Strafverfahren wegen gefälschter Aufenthaltserlaubnisse</w:t>
            </w:r>
            <w:r w:rsidR="004041ED" w:rsidRPr="000149E2">
              <w:rPr>
                <w:rFonts w:asciiTheme="minorHAnsi" w:hAnsiTheme="minorHAnsi" w:cstheme="minorHAnsi"/>
                <w:sz w:val="22"/>
                <w:szCs w:val="22"/>
              </w:rPr>
              <w:t xml:space="preserve"> gerechtfertigt werden soll</w:t>
            </w:r>
            <w:r w:rsidR="001E1931" w:rsidRPr="000149E2">
              <w:rPr>
                <w:rFonts w:asciiTheme="minorHAnsi" w:hAnsiTheme="minorHAnsi" w:cstheme="minorHAnsi"/>
                <w:sz w:val="22"/>
                <w:szCs w:val="22"/>
              </w:rPr>
              <w:t>.</w:t>
            </w:r>
            <w:r w:rsidR="004C15A2">
              <w:rPr>
                <w:rFonts w:asciiTheme="minorHAnsi" w:hAnsiTheme="minorHAnsi" w:cstheme="minorHAnsi"/>
                <w:sz w:val="22"/>
                <w:szCs w:val="22"/>
              </w:rPr>
              <w:t xml:space="preserve"> </w:t>
            </w:r>
            <w:r w:rsidR="000149E2" w:rsidRPr="000149E2">
              <w:rPr>
                <w:rFonts w:asciiTheme="minorHAnsi" w:hAnsiTheme="minorHAnsi" w:cstheme="minorHAnsi"/>
                <w:sz w:val="22"/>
                <w:szCs w:val="22"/>
              </w:rPr>
              <w:t xml:space="preserve">Kasachstan hat </w:t>
            </w:r>
            <w:r w:rsidR="000149E2">
              <w:rPr>
                <w:rFonts w:asciiTheme="minorHAnsi" w:hAnsiTheme="minorHAnsi" w:cstheme="minorHAnsi"/>
                <w:sz w:val="22"/>
                <w:szCs w:val="22"/>
              </w:rPr>
              <w:t>bisher</w:t>
            </w:r>
            <w:r w:rsidR="000149E2" w:rsidRPr="000149E2">
              <w:rPr>
                <w:rFonts w:asciiTheme="minorHAnsi" w:hAnsiTheme="minorHAnsi" w:cstheme="minorHAnsi"/>
                <w:sz w:val="22"/>
                <w:szCs w:val="22"/>
              </w:rPr>
              <w:t xml:space="preserve"> keinem russischen Deserteur </w:t>
            </w:r>
            <w:r w:rsidR="005863EB">
              <w:rPr>
                <w:rFonts w:asciiTheme="minorHAnsi" w:hAnsiTheme="minorHAnsi" w:cstheme="minorHAnsi"/>
                <w:sz w:val="22"/>
                <w:szCs w:val="22"/>
              </w:rPr>
              <w:t xml:space="preserve">offiziell </w:t>
            </w:r>
            <w:r w:rsidR="000149E2" w:rsidRPr="000149E2">
              <w:rPr>
                <w:rFonts w:asciiTheme="minorHAnsi" w:hAnsiTheme="minorHAnsi" w:cstheme="minorHAnsi"/>
                <w:sz w:val="22"/>
                <w:szCs w:val="22"/>
              </w:rPr>
              <w:t>Asyl gewährt.</w:t>
            </w:r>
          </w:p>
          <w:p w14:paraId="3EE668E3" w14:textId="5A4B7F14" w:rsidR="000149E2" w:rsidRPr="00A50ECD" w:rsidRDefault="000149E2" w:rsidP="00A50ECD">
            <w:pPr>
              <w:pStyle w:val="typographytext-defaultp3oty"/>
              <w:spacing w:before="0" w:beforeAutospacing="0" w:after="0" w:afterAutospacing="0"/>
              <w:jc w:val="both"/>
              <w:rPr>
                <w:rFonts w:asciiTheme="minorHAnsi" w:hAnsiTheme="minorHAnsi" w:cstheme="minorHAnsi"/>
                <w:sz w:val="22"/>
                <w:szCs w:val="22"/>
              </w:rPr>
            </w:pPr>
            <w:r w:rsidRPr="00A50ECD">
              <w:rPr>
                <w:rFonts w:asciiTheme="minorHAnsi" w:hAnsiTheme="minorHAnsi" w:cstheme="minorHAnsi"/>
                <w:sz w:val="22"/>
                <w:szCs w:val="22"/>
              </w:rPr>
              <w:t xml:space="preserve">Der ehemalige russische Offizier </w:t>
            </w:r>
            <w:r w:rsidRPr="00A50ECD">
              <w:rPr>
                <w:rFonts w:asciiTheme="minorHAnsi" w:hAnsiTheme="minorHAnsi" w:cstheme="minorHAnsi"/>
                <w:b/>
                <w:bCs/>
                <w:sz w:val="22"/>
                <w:szCs w:val="22"/>
              </w:rPr>
              <w:t>Yevgeny Korobov</w:t>
            </w:r>
            <w:r w:rsidRPr="00A50ECD">
              <w:rPr>
                <w:rFonts w:asciiTheme="minorHAnsi" w:hAnsiTheme="minorHAnsi" w:cstheme="minorHAnsi"/>
                <w:sz w:val="22"/>
                <w:szCs w:val="22"/>
              </w:rPr>
              <w:t xml:space="preserve"> war im Kampfeinsatz gegen die Ukraine, schoss sich </w:t>
            </w:r>
            <w:r w:rsidR="002751E0" w:rsidRPr="00A50ECD">
              <w:rPr>
                <w:rFonts w:asciiTheme="minorHAnsi" w:hAnsiTheme="minorHAnsi" w:cstheme="minorHAnsi"/>
                <w:sz w:val="22"/>
                <w:szCs w:val="22"/>
              </w:rPr>
              <w:t xml:space="preserve">jedoch </w:t>
            </w:r>
            <w:r w:rsidRPr="00A50ECD">
              <w:rPr>
                <w:rFonts w:asciiTheme="minorHAnsi" w:hAnsiTheme="minorHAnsi" w:cstheme="minorHAnsi"/>
                <w:sz w:val="22"/>
                <w:szCs w:val="22"/>
              </w:rPr>
              <w:t xml:space="preserve">absichtlich ins Bein, um dem weiteren Kampfeinsatz zu </w:t>
            </w:r>
            <w:r w:rsidR="002751E0" w:rsidRPr="00A50ECD">
              <w:rPr>
                <w:rFonts w:asciiTheme="minorHAnsi" w:hAnsiTheme="minorHAnsi" w:cstheme="minorHAnsi"/>
                <w:sz w:val="22"/>
                <w:szCs w:val="22"/>
              </w:rPr>
              <w:t>entgehen. Nach einem</w:t>
            </w:r>
            <w:r w:rsidRPr="00A50ECD">
              <w:rPr>
                <w:rFonts w:asciiTheme="minorHAnsi" w:hAnsiTheme="minorHAnsi" w:cstheme="minorHAnsi"/>
                <w:sz w:val="22"/>
                <w:szCs w:val="22"/>
              </w:rPr>
              <w:t xml:space="preserve"> Krankenhaus</w:t>
            </w:r>
            <w:r w:rsidR="002751E0" w:rsidRPr="00A50ECD">
              <w:rPr>
                <w:rFonts w:asciiTheme="minorHAnsi" w:hAnsiTheme="minorHAnsi" w:cstheme="minorHAnsi"/>
                <w:sz w:val="22"/>
                <w:szCs w:val="22"/>
              </w:rPr>
              <w:t>aufenthalt</w:t>
            </w:r>
            <w:r w:rsidRPr="00A50ECD">
              <w:rPr>
                <w:rFonts w:asciiTheme="minorHAnsi" w:hAnsiTheme="minorHAnsi" w:cstheme="minorHAnsi"/>
                <w:sz w:val="22"/>
                <w:szCs w:val="22"/>
              </w:rPr>
              <w:t xml:space="preserve"> desertierte </w:t>
            </w:r>
            <w:r w:rsidR="002751E0" w:rsidRPr="00A50ECD">
              <w:rPr>
                <w:rFonts w:asciiTheme="minorHAnsi" w:hAnsiTheme="minorHAnsi" w:cstheme="minorHAnsi"/>
                <w:sz w:val="22"/>
                <w:szCs w:val="22"/>
              </w:rPr>
              <w:t>er</w:t>
            </w:r>
            <w:r w:rsidRPr="00A50ECD">
              <w:rPr>
                <w:rFonts w:asciiTheme="minorHAnsi" w:hAnsiTheme="minorHAnsi" w:cstheme="minorHAnsi"/>
                <w:sz w:val="22"/>
                <w:szCs w:val="22"/>
              </w:rPr>
              <w:t xml:space="preserve">. Im Januar 2023 floh Korobov </w:t>
            </w:r>
            <w:r w:rsidR="002751E0" w:rsidRPr="00A50ECD">
              <w:rPr>
                <w:rFonts w:asciiTheme="minorHAnsi" w:hAnsiTheme="minorHAnsi" w:cstheme="minorHAnsi"/>
                <w:sz w:val="22"/>
                <w:szCs w:val="22"/>
              </w:rPr>
              <w:t>in die kasachische Hauptstadt</w:t>
            </w:r>
            <w:r w:rsidRPr="00A50ECD">
              <w:rPr>
                <w:rFonts w:asciiTheme="minorHAnsi" w:hAnsiTheme="minorHAnsi" w:cstheme="minorHAnsi"/>
                <w:sz w:val="22"/>
                <w:szCs w:val="22"/>
              </w:rPr>
              <w:t xml:space="preserve"> Astana</w:t>
            </w:r>
            <w:r w:rsidR="002751E0" w:rsidRPr="00A50ECD">
              <w:rPr>
                <w:rFonts w:asciiTheme="minorHAnsi" w:hAnsiTheme="minorHAnsi" w:cstheme="minorHAnsi"/>
                <w:sz w:val="22"/>
                <w:szCs w:val="22"/>
              </w:rPr>
              <w:t xml:space="preserve"> und </w:t>
            </w:r>
            <w:r w:rsidRPr="00A50ECD">
              <w:rPr>
                <w:rFonts w:asciiTheme="minorHAnsi" w:hAnsiTheme="minorHAnsi" w:cstheme="minorHAnsi"/>
                <w:sz w:val="22"/>
                <w:szCs w:val="22"/>
              </w:rPr>
              <w:t xml:space="preserve">beantragte </w:t>
            </w:r>
            <w:r w:rsidR="002751E0" w:rsidRPr="00A50ECD">
              <w:rPr>
                <w:rFonts w:asciiTheme="minorHAnsi" w:hAnsiTheme="minorHAnsi" w:cstheme="minorHAnsi"/>
                <w:sz w:val="22"/>
                <w:szCs w:val="22"/>
              </w:rPr>
              <w:t>dort</w:t>
            </w:r>
            <w:r w:rsidRPr="00A50ECD">
              <w:rPr>
                <w:rFonts w:asciiTheme="minorHAnsi" w:hAnsiTheme="minorHAnsi" w:cstheme="minorHAnsi"/>
                <w:sz w:val="22"/>
                <w:szCs w:val="22"/>
              </w:rPr>
              <w:t xml:space="preserve"> Asyl. </w:t>
            </w:r>
          </w:p>
          <w:p w14:paraId="2852AF86" w14:textId="367142BF" w:rsidR="000149E2" w:rsidRPr="00A913A0" w:rsidRDefault="000149E2" w:rsidP="00A50ECD">
            <w:pPr>
              <w:pStyle w:val="typographytext-defaultp3oty"/>
              <w:spacing w:before="0" w:beforeAutospacing="0" w:after="0" w:afterAutospacing="0"/>
              <w:jc w:val="both"/>
              <w:rPr>
                <w:rFonts w:asciiTheme="minorHAnsi" w:hAnsiTheme="minorHAnsi" w:cstheme="minorHAnsi"/>
                <w:sz w:val="22"/>
                <w:szCs w:val="22"/>
              </w:rPr>
            </w:pPr>
            <w:r w:rsidRPr="00A50ECD">
              <w:rPr>
                <w:rFonts w:asciiTheme="minorHAnsi" w:hAnsiTheme="minorHAnsi" w:cstheme="minorHAnsi"/>
                <w:sz w:val="22"/>
                <w:szCs w:val="22"/>
              </w:rPr>
              <w:t xml:space="preserve">Im September 2025 </w:t>
            </w:r>
            <w:r w:rsidR="00744EF9" w:rsidRPr="00A50ECD">
              <w:rPr>
                <w:rFonts w:asciiTheme="minorHAnsi" w:hAnsiTheme="minorHAnsi" w:cstheme="minorHAnsi"/>
                <w:sz w:val="22"/>
                <w:szCs w:val="22"/>
              </w:rPr>
              <w:t>wiesen</w:t>
            </w:r>
            <w:r w:rsidRPr="00A50ECD">
              <w:rPr>
                <w:rFonts w:asciiTheme="minorHAnsi" w:hAnsiTheme="minorHAnsi" w:cstheme="minorHAnsi"/>
                <w:sz w:val="22"/>
                <w:szCs w:val="22"/>
              </w:rPr>
              <w:t xml:space="preserve"> die kasachischen Behörden seinen Antrag ab</w:t>
            </w:r>
            <w:r w:rsidR="00744EF9" w:rsidRPr="00A50ECD">
              <w:rPr>
                <w:rFonts w:asciiTheme="minorHAnsi" w:hAnsiTheme="minorHAnsi" w:cstheme="minorHAnsi"/>
                <w:sz w:val="22"/>
                <w:szCs w:val="22"/>
              </w:rPr>
              <w:t>. E</w:t>
            </w:r>
            <w:r w:rsidRPr="00A50ECD">
              <w:rPr>
                <w:rFonts w:asciiTheme="minorHAnsi" w:hAnsiTheme="minorHAnsi" w:cstheme="minorHAnsi"/>
                <w:sz w:val="22"/>
                <w:szCs w:val="22"/>
              </w:rPr>
              <w:t>in Gericht in Astana bestätigte die Ablehnung am 5. Februar</w:t>
            </w:r>
            <w:r w:rsidR="00694FCC" w:rsidRPr="00A50ECD">
              <w:rPr>
                <w:rFonts w:asciiTheme="minorHAnsi" w:hAnsiTheme="minorHAnsi" w:cstheme="minorHAnsi"/>
                <w:sz w:val="22"/>
                <w:szCs w:val="22"/>
              </w:rPr>
              <w:t>.</w:t>
            </w:r>
            <w:r w:rsidRPr="00A50ECD">
              <w:rPr>
                <w:rFonts w:asciiTheme="minorHAnsi" w:hAnsiTheme="minorHAnsi" w:cstheme="minorHAnsi"/>
                <w:sz w:val="22"/>
                <w:szCs w:val="22"/>
              </w:rPr>
              <w:t xml:space="preserve"> </w:t>
            </w:r>
            <w:r w:rsidR="00694FCC" w:rsidRPr="00A50ECD">
              <w:rPr>
                <w:rFonts w:asciiTheme="minorHAnsi" w:hAnsiTheme="minorHAnsi" w:cstheme="minorHAnsi"/>
                <w:sz w:val="22"/>
                <w:szCs w:val="22"/>
              </w:rPr>
              <w:t>Es hieß</w:t>
            </w:r>
            <w:r w:rsidRPr="00A50ECD">
              <w:rPr>
                <w:rFonts w:asciiTheme="minorHAnsi" w:hAnsiTheme="minorHAnsi" w:cstheme="minorHAnsi"/>
                <w:sz w:val="22"/>
                <w:szCs w:val="22"/>
              </w:rPr>
              <w:t>, Desertion sei kein politischer Akt und es gebe keinen Grund für Verfolgung in Russland. Korobo</w:t>
            </w:r>
            <w:r w:rsidR="00694FCC" w:rsidRPr="00A50ECD">
              <w:rPr>
                <w:rFonts w:asciiTheme="minorHAnsi" w:hAnsiTheme="minorHAnsi" w:cstheme="minorHAnsi"/>
                <w:sz w:val="22"/>
                <w:szCs w:val="22"/>
              </w:rPr>
              <w:t>v ist</w:t>
            </w:r>
            <w:r w:rsidRPr="00A50ECD">
              <w:rPr>
                <w:rFonts w:asciiTheme="minorHAnsi" w:hAnsiTheme="minorHAnsi" w:cstheme="minorHAnsi"/>
                <w:sz w:val="22"/>
                <w:szCs w:val="22"/>
              </w:rPr>
              <w:t xml:space="preserve"> </w:t>
            </w:r>
            <w:r w:rsidR="00694FCC" w:rsidRPr="00A50ECD">
              <w:rPr>
                <w:rFonts w:asciiTheme="minorHAnsi" w:hAnsiTheme="minorHAnsi" w:cstheme="minorHAnsi"/>
                <w:sz w:val="22"/>
                <w:szCs w:val="22"/>
              </w:rPr>
              <w:t xml:space="preserve">akut von einer Abschiebung </w:t>
            </w:r>
            <w:r w:rsidR="005863EB">
              <w:rPr>
                <w:rFonts w:asciiTheme="minorHAnsi" w:hAnsiTheme="minorHAnsi" w:cstheme="minorHAnsi"/>
                <w:sz w:val="22"/>
                <w:szCs w:val="22"/>
              </w:rPr>
              <w:t>bedroht</w:t>
            </w:r>
            <w:r w:rsidR="00694FCC" w:rsidRPr="00A913A0">
              <w:rPr>
                <w:rFonts w:asciiTheme="minorHAnsi" w:hAnsiTheme="minorHAnsi" w:cstheme="minorHAnsi"/>
                <w:sz w:val="22"/>
                <w:szCs w:val="22"/>
              </w:rPr>
              <w:t>.</w:t>
            </w:r>
          </w:p>
          <w:p w14:paraId="382B464C" w14:textId="6D81D986" w:rsidR="00B53DCC" w:rsidRPr="0089539F" w:rsidRDefault="00F64663" w:rsidP="0089539F">
            <w:pPr>
              <w:jc w:val="both"/>
              <w:rPr>
                <w:rFonts w:asciiTheme="minorHAnsi" w:hAnsiTheme="minorHAnsi" w:cstheme="minorHAnsi"/>
                <w:sz w:val="22"/>
                <w:szCs w:val="22"/>
              </w:rPr>
            </w:pPr>
            <w:r w:rsidRPr="00A913A0">
              <w:rPr>
                <w:rFonts w:asciiTheme="minorHAnsi" w:hAnsiTheme="minorHAnsi" w:cstheme="minorHAnsi"/>
                <w:sz w:val="22"/>
                <w:szCs w:val="22"/>
              </w:rPr>
              <w:t>Dasselbe gilt auch für die russische Antikriegsaktivistin</w:t>
            </w:r>
            <w:r w:rsidRPr="00A913A0">
              <w:rPr>
                <w:rFonts w:asciiTheme="minorHAnsi" w:hAnsiTheme="minorHAnsi" w:cstheme="minorHAnsi"/>
                <w:b/>
                <w:bCs/>
                <w:sz w:val="22"/>
                <w:szCs w:val="22"/>
              </w:rPr>
              <w:t xml:space="preserve"> Julia Emelianova</w:t>
            </w:r>
            <w:r w:rsidRPr="00A913A0">
              <w:rPr>
                <w:rFonts w:asciiTheme="minorHAnsi" w:hAnsiTheme="minorHAnsi" w:cstheme="minorHAnsi"/>
                <w:sz w:val="22"/>
                <w:szCs w:val="22"/>
              </w:rPr>
              <w:t xml:space="preserve">. Diese arbeitete im St. Petersburger Team von Alexej Nawalny. </w:t>
            </w:r>
            <w:r w:rsidR="00B53DCC" w:rsidRPr="00A913A0">
              <w:rPr>
                <w:rFonts w:asciiTheme="minorHAnsi" w:hAnsiTheme="minorHAnsi" w:cstheme="minorHAnsi"/>
                <w:sz w:val="22"/>
                <w:szCs w:val="22"/>
              </w:rPr>
              <w:t>Russische Behörden warfen ihr vor, ein Mobiltelefon im Wert von etwa 130 Euro gestohlen zu haben. Ihre Verteidigung bezeichnet das Verfahren als politisch motiviert.</w:t>
            </w:r>
            <w:r w:rsidR="00A913A0" w:rsidRPr="00A913A0">
              <w:rPr>
                <w:rFonts w:asciiTheme="minorHAnsi" w:hAnsiTheme="minorHAnsi" w:cstheme="minorHAnsi"/>
                <w:sz w:val="22"/>
                <w:szCs w:val="22"/>
              </w:rPr>
              <w:t xml:space="preserve"> </w:t>
            </w:r>
            <w:r w:rsidR="00B53DCC" w:rsidRPr="00A913A0">
              <w:rPr>
                <w:rFonts w:asciiTheme="minorHAnsi" w:hAnsiTheme="minorHAnsi" w:cstheme="minorHAnsi"/>
                <w:sz w:val="22"/>
                <w:szCs w:val="22"/>
              </w:rPr>
              <w:t xml:space="preserve">Nach Beginn der Großinvasion flüchtete sie nach Georgien und half </w:t>
            </w:r>
            <w:r w:rsidRPr="0089539F">
              <w:rPr>
                <w:rFonts w:asciiTheme="minorHAnsi" w:hAnsiTheme="minorHAnsi" w:cstheme="minorHAnsi"/>
                <w:sz w:val="22"/>
                <w:szCs w:val="22"/>
              </w:rPr>
              <w:t>ukrainische</w:t>
            </w:r>
            <w:r w:rsidR="00B53DCC" w:rsidRPr="0089539F">
              <w:rPr>
                <w:rFonts w:asciiTheme="minorHAnsi" w:hAnsiTheme="minorHAnsi" w:cstheme="minorHAnsi"/>
                <w:sz w:val="22"/>
                <w:szCs w:val="22"/>
              </w:rPr>
              <w:t>n</w:t>
            </w:r>
            <w:r w:rsidRPr="0089539F">
              <w:rPr>
                <w:rFonts w:asciiTheme="minorHAnsi" w:hAnsiTheme="minorHAnsi" w:cstheme="minorHAnsi"/>
                <w:sz w:val="22"/>
                <w:szCs w:val="22"/>
              </w:rPr>
              <w:t xml:space="preserve"> Geflüchtete</w:t>
            </w:r>
            <w:r w:rsidR="00B53DCC" w:rsidRPr="0089539F">
              <w:rPr>
                <w:rFonts w:asciiTheme="minorHAnsi" w:hAnsiTheme="minorHAnsi" w:cstheme="minorHAnsi"/>
                <w:sz w:val="22"/>
                <w:szCs w:val="22"/>
              </w:rPr>
              <w:t>n</w:t>
            </w:r>
            <w:r w:rsidRPr="0089539F">
              <w:rPr>
                <w:rFonts w:asciiTheme="minorHAnsi" w:hAnsiTheme="minorHAnsi" w:cstheme="minorHAnsi"/>
                <w:sz w:val="22"/>
                <w:szCs w:val="22"/>
              </w:rPr>
              <w:t xml:space="preserve">. </w:t>
            </w:r>
            <w:r w:rsidR="00A913A0" w:rsidRPr="0089539F">
              <w:rPr>
                <w:rFonts w:asciiTheme="minorHAnsi" w:hAnsiTheme="minorHAnsi" w:cstheme="minorHAnsi"/>
                <w:sz w:val="22"/>
                <w:szCs w:val="22"/>
              </w:rPr>
              <w:t>Im August 2025 wurde Emelianova bei einer Zwischenlandung in Kasachstan festgenommen. Die Generalstaatsanwaltschaft Kasachstans genehmigte ihre Auslieferung im Januar 2026 und setzte sie Ende Februar vorübergehend aus, während ihr Asylantrag geprüft wurde. Am 2. März lehnte ein kasachisches Gericht ihren Asylantrag jedoch in erster Instanz ab</w:t>
            </w:r>
            <w:r w:rsidR="005863EB">
              <w:rPr>
                <w:rFonts w:asciiTheme="minorHAnsi" w:hAnsiTheme="minorHAnsi" w:cstheme="minorHAnsi"/>
                <w:sz w:val="22"/>
                <w:szCs w:val="22"/>
              </w:rPr>
              <w:t>. I</w:t>
            </w:r>
            <w:r w:rsidR="00A913A0" w:rsidRPr="0089539F">
              <w:rPr>
                <w:rFonts w:asciiTheme="minorHAnsi" w:hAnsiTheme="minorHAnsi" w:cstheme="minorHAnsi"/>
                <w:sz w:val="22"/>
                <w:szCs w:val="22"/>
              </w:rPr>
              <w:t>hre Verteidigung hat dagegen Berufung eingelegt.</w:t>
            </w:r>
          </w:p>
          <w:p w14:paraId="5F93CC39" w14:textId="2982E4A4" w:rsidR="0023518E" w:rsidRPr="0089539F" w:rsidRDefault="00A50ECD" w:rsidP="0089539F">
            <w:pPr>
              <w:pStyle w:val="StandardWeb"/>
              <w:spacing w:before="0" w:beforeAutospacing="0" w:after="0" w:afterAutospacing="0"/>
              <w:jc w:val="both"/>
            </w:pPr>
            <w:r w:rsidRPr="0089539F">
              <w:rPr>
                <w:rFonts w:asciiTheme="minorHAnsi" w:hAnsiTheme="minorHAnsi" w:cstheme="minorHAnsi"/>
                <w:sz w:val="22"/>
                <w:szCs w:val="22"/>
              </w:rPr>
              <w:t>Der</w:t>
            </w:r>
            <w:r w:rsidRPr="0089539F">
              <w:rPr>
                <w:rFonts w:asciiTheme="minorHAnsi" w:hAnsiTheme="minorHAnsi" w:cstheme="minorHAnsi"/>
                <w:b/>
                <w:bCs/>
                <w:sz w:val="22"/>
                <w:szCs w:val="22"/>
              </w:rPr>
              <w:t xml:space="preserve"> </w:t>
            </w:r>
            <w:r w:rsidRPr="0089539F">
              <w:rPr>
                <w:rFonts w:asciiTheme="minorHAnsi" w:hAnsiTheme="minorHAnsi" w:cstheme="minorHAnsi"/>
                <w:sz w:val="22"/>
                <w:szCs w:val="22"/>
              </w:rPr>
              <w:t xml:space="preserve">tschetschenische Blogger und Regimekritiker </w:t>
            </w:r>
            <w:r w:rsidRPr="0089539F">
              <w:rPr>
                <w:rFonts w:asciiTheme="minorHAnsi" w:hAnsiTheme="minorHAnsi" w:cstheme="minorHAnsi"/>
                <w:b/>
                <w:bCs/>
                <w:sz w:val="22"/>
                <w:szCs w:val="22"/>
              </w:rPr>
              <w:t>Mansur Mowlajew</w:t>
            </w:r>
            <w:r w:rsidRPr="0089539F">
              <w:rPr>
                <w:rFonts w:asciiTheme="minorHAnsi" w:hAnsiTheme="minorHAnsi" w:cstheme="minorHAnsi"/>
                <w:sz w:val="22"/>
                <w:szCs w:val="22"/>
              </w:rPr>
              <w:t xml:space="preserve"> berichtete über Entführungen, Folter und konstruierte Strafverfahren in Tschetschenien. Er war von tschetschenischen Sicherheitskräften inhaftiert und gefoltert worden, konnte später jedoch fliehen. </w:t>
            </w:r>
            <w:r w:rsidR="00980865" w:rsidRPr="00622EFD">
              <w:rPr>
                <w:rFonts w:asciiTheme="minorHAnsi" w:hAnsiTheme="minorHAnsi" w:cstheme="minorHAnsi"/>
                <w:sz w:val="22"/>
                <w:szCs w:val="22"/>
              </w:rPr>
              <w:t>Mansur Mowlajew ist seit Anfang 2026 in Abschiebehaft</w:t>
            </w:r>
            <w:r w:rsidR="008E60A4" w:rsidRPr="00622EFD">
              <w:rPr>
                <w:rFonts w:asciiTheme="minorHAnsi" w:hAnsiTheme="minorHAnsi" w:cstheme="minorHAnsi"/>
                <w:sz w:val="22"/>
                <w:szCs w:val="22"/>
              </w:rPr>
              <w:t xml:space="preserve">. Seinen </w:t>
            </w:r>
            <w:r w:rsidR="00980865" w:rsidRPr="00622EFD">
              <w:rPr>
                <w:rFonts w:asciiTheme="minorHAnsi" w:hAnsiTheme="minorHAnsi" w:cstheme="minorHAnsi"/>
                <w:sz w:val="22"/>
                <w:szCs w:val="22"/>
              </w:rPr>
              <w:t xml:space="preserve">Antrag auf politisches Asyl </w:t>
            </w:r>
            <w:r w:rsidR="008E60A4" w:rsidRPr="00622EFD">
              <w:rPr>
                <w:rFonts w:asciiTheme="minorHAnsi" w:hAnsiTheme="minorHAnsi" w:cstheme="minorHAnsi"/>
                <w:sz w:val="22"/>
                <w:szCs w:val="22"/>
              </w:rPr>
              <w:t xml:space="preserve">hatten </w:t>
            </w:r>
            <w:r w:rsidR="00980865" w:rsidRPr="00622EFD">
              <w:rPr>
                <w:rFonts w:asciiTheme="minorHAnsi" w:hAnsiTheme="minorHAnsi" w:cstheme="minorHAnsi"/>
                <w:sz w:val="22"/>
                <w:szCs w:val="22"/>
              </w:rPr>
              <w:t xml:space="preserve">die kasachischen Behörden zuvor abgelehnt. </w:t>
            </w:r>
            <w:r w:rsidR="000276D5">
              <w:rPr>
                <w:rFonts w:asciiTheme="minorHAnsi" w:hAnsiTheme="minorHAnsi" w:cstheme="minorHAnsi"/>
                <w:sz w:val="22"/>
                <w:szCs w:val="22"/>
              </w:rPr>
              <w:t xml:space="preserve">Mitte September unternahm </w:t>
            </w:r>
            <w:r w:rsidR="000276D5" w:rsidRPr="00622EFD">
              <w:rPr>
                <w:rFonts w:asciiTheme="minorHAnsi" w:hAnsiTheme="minorHAnsi" w:cstheme="minorHAnsi"/>
                <w:sz w:val="22"/>
                <w:szCs w:val="22"/>
              </w:rPr>
              <w:t xml:space="preserve">Mansur Mowlajew </w:t>
            </w:r>
            <w:r w:rsidR="000276D5">
              <w:rPr>
                <w:rFonts w:asciiTheme="minorHAnsi" w:hAnsiTheme="minorHAnsi" w:cstheme="minorHAnsi"/>
                <w:sz w:val="22"/>
                <w:szCs w:val="22"/>
              </w:rPr>
              <w:t>einen Suizidversuch. Er ist inzwischen außer Lebensgefahr.</w:t>
            </w:r>
          </w:p>
        </w:tc>
      </w:tr>
    </w:tbl>
    <w:p w14:paraId="738E7185" w14:textId="77777777" w:rsidR="00007937" w:rsidRDefault="00007937" w:rsidP="00F6379E">
      <w:pPr>
        <w:pStyle w:val="Kopfzeile"/>
        <w:tabs>
          <w:tab w:val="clear" w:pos="4536"/>
          <w:tab w:val="clear" w:pos="9072"/>
        </w:tabs>
        <w:rPr>
          <w:rFonts w:asciiTheme="minorHAnsi" w:hAnsiTheme="minorHAnsi" w:cstheme="minorHAnsi"/>
          <w:b/>
          <w:color w:val="000000"/>
          <w:sz w:val="20"/>
          <w:szCs w:val="20"/>
          <w:lang w:val="da-DK"/>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
        <w:gridCol w:w="9773"/>
      </w:tblGrid>
      <w:tr w:rsidR="00F6379E" w:rsidRPr="0077385F" w14:paraId="528ABD67" w14:textId="77777777" w:rsidTr="00007937">
        <w:trPr>
          <w:trHeight w:val="286"/>
        </w:trPr>
        <w:tc>
          <w:tcPr>
            <w:tcW w:w="503" w:type="dxa"/>
            <w:tcBorders>
              <w:top w:val="single" w:sz="8" w:space="0" w:color="auto"/>
              <w:left w:val="single" w:sz="8" w:space="0" w:color="auto"/>
              <w:bottom w:val="single" w:sz="8" w:space="0" w:color="auto"/>
              <w:right w:val="nil"/>
            </w:tcBorders>
            <w:shd w:val="clear" w:color="auto" w:fill="B3B3B3"/>
          </w:tcPr>
          <w:p w14:paraId="05E1489C" w14:textId="77777777" w:rsidR="00F6379E" w:rsidRDefault="00F6379E" w:rsidP="00BD647D">
            <w:pPr>
              <w:rPr>
                <w:sz w:val="32"/>
                <w:szCs w:val="32"/>
              </w:rPr>
            </w:pPr>
            <w:r>
              <w:rPr>
                <w:b/>
                <w:bCs/>
                <w:smallCaps/>
                <w:sz w:val="32"/>
                <w:szCs w:val="32"/>
              </w:rPr>
              <w:sym w:font="Wingdings" w:char="F02B"/>
            </w:r>
          </w:p>
        </w:tc>
        <w:tc>
          <w:tcPr>
            <w:tcW w:w="9773" w:type="dxa"/>
            <w:tcBorders>
              <w:top w:val="single" w:sz="8" w:space="0" w:color="auto"/>
              <w:left w:val="nil"/>
              <w:bottom w:val="single" w:sz="8" w:space="0" w:color="auto"/>
              <w:right w:val="single" w:sz="8" w:space="0" w:color="auto"/>
            </w:tcBorders>
            <w:shd w:val="clear" w:color="auto" w:fill="FFFFFF" w:themeFill="background1"/>
          </w:tcPr>
          <w:p w14:paraId="1E26DE71" w14:textId="09A5F321" w:rsidR="00714C44" w:rsidRPr="0047130D" w:rsidRDefault="00FC0271" w:rsidP="00DD343A">
            <w:pPr>
              <w:jc w:val="both"/>
              <w:rPr>
                <w:rFonts w:asciiTheme="minorHAnsi" w:hAnsiTheme="minorHAnsi" w:cstheme="minorHAnsi"/>
                <w:i/>
                <w:iCs/>
                <w:color w:val="000000" w:themeColor="text1"/>
                <w:sz w:val="20"/>
                <w:szCs w:val="20"/>
              </w:rPr>
            </w:pPr>
            <w:r w:rsidRPr="0047130D">
              <w:rPr>
                <w:rFonts w:asciiTheme="minorHAnsi" w:hAnsiTheme="minorHAnsi" w:cstheme="minorHAnsi"/>
                <w:color w:val="000000" w:themeColor="text1"/>
                <w:sz w:val="20"/>
                <w:szCs w:val="20"/>
              </w:rPr>
              <w:t xml:space="preserve">Bitte unterschreiben Sie den Brief an den </w:t>
            </w:r>
            <w:r w:rsidR="004A580D" w:rsidRPr="0047130D">
              <w:rPr>
                <w:rStyle w:val="Fett"/>
                <w:rFonts w:asciiTheme="minorHAnsi" w:hAnsiTheme="minorHAnsi" w:cstheme="minorHAnsi"/>
                <w:b w:val="0"/>
                <w:bCs w:val="0"/>
                <w:color w:val="000000" w:themeColor="text1"/>
                <w:sz w:val="20"/>
                <w:szCs w:val="20"/>
              </w:rPr>
              <w:t>Präsidenten</w:t>
            </w:r>
            <w:r w:rsidR="00920D2A" w:rsidRPr="0047130D">
              <w:rPr>
                <w:rStyle w:val="Fett"/>
                <w:rFonts w:asciiTheme="minorHAnsi" w:hAnsiTheme="minorHAnsi" w:cstheme="minorHAnsi"/>
                <w:b w:val="0"/>
                <w:bCs w:val="0"/>
                <w:color w:val="000000" w:themeColor="text1"/>
                <w:sz w:val="20"/>
                <w:szCs w:val="20"/>
              </w:rPr>
              <w:t xml:space="preserve"> </w:t>
            </w:r>
            <w:r w:rsidRPr="0047130D">
              <w:rPr>
                <w:rStyle w:val="Fett"/>
                <w:rFonts w:asciiTheme="minorHAnsi" w:hAnsiTheme="minorHAnsi" w:cstheme="minorHAnsi"/>
                <w:b w:val="0"/>
                <w:bCs w:val="0"/>
                <w:color w:val="000000" w:themeColor="text1"/>
                <w:sz w:val="20"/>
                <w:szCs w:val="20"/>
              </w:rPr>
              <w:t xml:space="preserve">der Republik </w:t>
            </w:r>
            <w:r w:rsidR="00A005D6" w:rsidRPr="0047130D">
              <w:rPr>
                <w:rStyle w:val="Fett"/>
                <w:rFonts w:asciiTheme="minorHAnsi" w:hAnsiTheme="minorHAnsi" w:cstheme="minorHAnsi"/>
                <w:b w:val="0"/>
                <w:bCs w:val="0"/>
                <w:color w:val="000000" w:themeColor="text1"/>
                <w:sz w:val="20"/>
                <w:szCs w:val="20"/>
              </w:rPr>
              <w:t>Kasachstan</w:t>
            </w:r>
            <w:r w:rsidRPr="0047130D">
              <w:rPr>
                <w:rFonts w:asciiTheme="minorHAnsi" w:hAnsiTheme="minorHAnsi" w:cstheme="minorHAnsi"/>
                <w:color w:val="000000" w:themeColor="text1"/>
                <w:sz w:val="20"/>
                <w:szCs w:val="20"/>
              </w:rPr>
              <w:t xml:space="preserve"> und senden Sie diesen an </w:t>
            </w:r>
            <w:r w:rsidR="00A005D6" w:rsidRPr="0047130D">
              <w:rPr>
                <w:rFonts w:asciiTheme="minorHAnsi" w:hAnsiTheme="minorHAnsi" w:cstheme="minorHAnsi"/>
                <w:color w:val="000000" w:themeColor="text1"/>
                <w:sz w:val="20"/>
                <w:szCs w:val="20"/>
              </w:rPr>
              <w:t>den</w:t>
            </w:r>
            <w:r w:rsidRPr="0047130D">
              <w:rPr>
                <w:rFonts w:asciiTheme="minorHAnsi" w:hAnsiTheme="minorHAnsi" w:cstheme="minorHAnsi"/>
                <w:color w:val="000000" w:themeColor="text1"/>
                <w:sz w:val="20"/>
                <w:szCs w:val="20"/>
              </w:rPr>
              <w:t xml:space="preserve"> Botschafter nach Berlin.</w:t>
            </w:r>
            <w:r w:rsidR="00714C44" w:rsidRPr="0047130D">
              <w:rPr>
                <w:rFonts w:asciiTheme="minorHAnsi" w:hAnsiTheme="minorHAnsi" w:cstheme="minorHAnsi"/>
                <w:color w:val="000000" w:themeColor="text1"/>
                <w:sz w:val="20"/>
                <w:szCs w:val="20"/>
              </w:rPr>
              <w:t xml:space="preserve"> </w:t>
            </w:r>
            <w:r w:rsidRPr="0047130D">
              <w:rPr>
                <w:rFonts w:asciiTheme="minorHAnsi" w:hAnsiTheme="minorHAnsi" w:cstheme="minorHAnsi"/>
                <w:color w:val="000000" w:themeColor="text1"/>
                <w:sz w:val="20"/>
                <w:szCs w:val="20"/>
              </w:rPr>
              <w:t xml:space="preserve">Der unterschriftsfertige Brief kann wörtlich oder inhaltlich genutzt werden – bitte bleiben Sie höflich. </w:t>
            </w:r>
            <w:r w:rsidR="00714C44" w:rsidRPr="0047130D">
              <w:rPr>
                <w:rFonts w:asciiTheme="minorHAnsi" w:hAnsiTheme="minorHAnsi" w:cstheme="minorHAnsi"/>
                <w:color w:val="000000" w:themeColor="text1"/>
                <w:sz w:val="20"/>
                <w:szCs w:val="20"/>
              </w:rPr>
              <w:t>Die Adressen sind der Vorlage zu entnehmen (</w:t>
            </w:r>
            <w:r w:rsidR="00714C44" w:rsidRPr="0047130D">
              <w:rPr>
                <w:rFonts w:asciiTheme="minorHAnsi" w:hAnsiTheme="minorHAnsi" w:cstheme="minorHAnsi"/>
                <w:b/>
                <w:bCs/>
                <w:color w:val="000000" w:themeColor="text1"/>
                <w:sz w:val="20"/>
                <w:szCs w:val="20"/>
              </w:rPr>
              <w:t xml:space="preserve">Porto nach </w:t>
            </w:r>
            <w:r w:rsidR="0047130D" w:rsidRPr="0047130D">
              <w:rPr>
                <w:rFonts w:asciiTheme="minorHAnsi" w:hAnsiTheme="minorHAnsi" w:cstheme="minorHAnsi"/>
                <w:b/>
                <w:bCs/>
                <w:color w:val="000000" w:themeColor="text1"/>
                <w:sz w:val="20"/>
                <w:szCs w:val="20"/>
              </w:rPr>
              <w:t>Kasachstan</w:t>
            </w:r>
            <w:r w:rsidR="00714C44" w:rsidRPr="0047130D">
              <w:rPr>
                <w:rFonts w:asciiTheme="minorHAnsi" w:hAnsiTheme="minorHAnsi" w:cstheme="minorHAnsi"/>
                <w:b/>
                <w:bCs/>
                <w:color w:val="000000" w:themeColor="text1"/>
                <w:sz w:val="20"/>
                <w:szCs w:val="20"/>
              </w:rPr>
              <w:t>, Luftpost, 1,25 EUR</w:t>
            </w:r>
            <w:r w:rsidR="00714C44" w:rsidRPr="0047130D">
              <w:rPr>
                <w:rFonts w:asciiTheme="minorHAnsi" w:hAnsiTheme="minorHAnsi" w:cstheme="minorHAnsi"/>
                <w:color w:val="000000" w:themeColor="text1"/>
                <w:sz w:val="20"/>
                <w:szCs w:val="20"/>
              </w:rPr>
              <w:t>; nach Berlin 0,95 EUR).</w:t>
            </w:r>
            <w:r w:rsidR="00714C44" w:rsidRPr="0047130D">
              <w:rPr>
                <w:rFonts w:asciiTheme="minorHAnsi" w:hAnsiTheme="minorHAnsi" w:cstheme="minorHAnsi"/>
                <w:i/>
                <w:iCs/>
                <w:color w:val="000000" w:themeColor="text1"/>
                <w:sz w:val="20"/>
                <w:szCs w:val="20"/>
              </w:rPr>
              <w:t xml:space="preserve"> </w:t>
            </w:r>
          </w:p>
          <w:p w14:paraId="497099E0" w14:textId="77777777" w:rsidR="00A005D6" w:rsidRPr="0047130D" w:rsidRDefault="00FC0271" w:rsidP="00231EDF">
            <w:pPr>
              <w:rPr>
                <w:rFonts w:asciiTheme="minorHAnsi" w:hAnsiTheme="minorHAnsi" w:cstheme="minorHAnsi"/>
                <w:i/>
                <w:iCs/>
                <w:color w:val="000000" w:themeColor="text1"/>
                <w:sz w:val="20"/>
                <w:szCs w:val="20"/>
              </w:rPr>
            </w:pPr>
            <w:r w:rsidRPr="0047130D">
              <w:rPr>
                <w:rFonts w:asciiTheme="minorHAnsi" w:hAnsiTheme="minorHAnsi" w:cstheme="minorHAnsi"/>
                <w:i/>
                <w:iCs/>
                <w:color w:val="000000" w:themeColor="text1"/>
                <w:sz w:val="20"/>
                <w:szCs w:val="20"/>
              </w:rPr>
              <w:t xml:space="preserve">Bearbeitung innerhalb von 10 Tagen nach Erhalt dieser Sendung, spätestens bis zum </w:t>
            </w:r>
            <w:r w:rsidR="00DD343A" w:rsidRPr="0047130D">
              <w:rPr>
                <w:rFonts w:asciiTheme="minorHAnsi" w:hAnsiTheme="minorHAnsi" w:cstheme="minorHAnsi"/>
                <w:i/>
                <w:iCs/>
                <w:color w:val="000000" w:themeColor="text1"/>
                <w:sz w:val="20"/>
                <w:szCs w:val="20"/>
              </w:rPr>
              <w:t>3</w:t>
            </w:r>
            <w:r w:rsidR="00E60C1D" w:rsidRPr="0047130D">
              <w:rPr>
                <w:rFonts w:asciiTheme="minorHAnsi" w:hAnsiTheme="minorHAnsi" w:cstheme="minorHAnsi"/>
                <w:i/>
                <w:iCs/>
                <w:color w:val="000000" w:themeColor="text1"/>
                <w:sz w:val="20"/>
                <w:szCs w:val="20"/>
              </w:rPr>
              <w:t>0</w:t>
            </w:r>
            <w:r w:rsidRPr="0047130D">
              <w:rPr>
                <w:rFonts w:asciiTheme="minorHAnsi" w:hAnsiTheme="minorHAnsi" w:cstheme="minorHAnsi"/>
                <w:i/>
                <w:iCs/>
                <w:color w:val="000000" w:themeColor="text1"/>
                <w:sz w:val="20"/>
                <w:szCs w:val="20"/>
              </w:rPr>
              <w:t>.</w:t>
            </w:r>
            <w:r w:rsidR="00956887" w:rsidRPr="0047130D">
              <w:rPr>
                <w:rFonts w:asciiTheme="minorHAnsi" w:hAnsiTheme="minorHAnsi" w:cstheme="minorHAnsi"/>
                <w:i/>
                <w:iCs/>
                <w:color w:val="000000" w:themeColor="text1"/>
                <w:sz w:val="20"/>
                <w:szCs w:val="20"/>
              </w:rPr>
              <w:t>10</w:t>
            </w:r>
            <w:r w:rsidRPr="0047130D">
              <w:rPr>
                <w:rFonts w:asciiTheme="minorHAnsi" w:hAnsiTheme="minorHAnsi" w:cstheme="minorHAnsi"/>
                <w:i/>
                <w:iCs/>
                <w:color w:val="000000" w:themeColor="text1"/>
                <w:sz w:val="20"/>
                <w:szCs w:val="20"/>
              </w:rPr>
              <w:t>.</w:t>
            </w:r>
            <w:r w:rsidR="00DD343A" w:rsidRPr="0047130D">
              <w:rPr>
                <w:rFonts w:asciiTheme="minorHAnsi" w:hAnsiTheme="minorHAnsi" w:cstheme="minorHAnsi"/>
                <w:i/>
                <w:iCs/>
                <w:color w:val="000000" w:themeColor="text1"/>
                <w:sz w:val="20"/>
                <w:szCs w:val="20"/>
              </w:rPr>
              <w:t>202</w:t>
            </w:r>
            <w:r w:rsidR="00E60C1D" w:rsidRPr="0047130D">
              <w:rPr>
                <w:rFonts w:asciiTheme="minorHAnsi" w:hAnsiTheme="minorHAnsi" w:cstheme="minorHAnsi"/>
                <w:i/>
                <w:iCs/>
                <w:color w:val="000000" w:themeColor="text1"/>
                <w:sz w:val="20"/>
                <w:szCs w:val="20"/>
              </w:rPr>
              <w:t>6</w:t>
            </w:r>
            <w:r w:rsidRPr="0047130D">
              <w:rPr>
                <w:rFonts w:asciiTheme="minorHAnsi" w:hAnsiTheme="minorHAnsi" w:cstheme="minorHAnsi"/>
                <w:i/>
                <w:iCs/>
                <w:color w:val="000000" w:themeColor="text1"/>
                <w:sz w:val="20"/>
                <w:szCs w:val="20"/>
              </w:rPr>
              <w:t xml:space="preserve"> </w:t>
            </w:r>
          </w:p>
          <w:p w14:paraId="7BC1BD5E" w14:textId="676C892A" w:rsidR="00F6379E" w:rsidRPr="00956887" w:rsidRDefault="00FC0271" w:rsidP="00231EDF">
            <w:r w:rsidRPr="0047130D">
              <w:rPr>
                <w:rFonts w:asciiTheme="minorHAnsi" w:hAnsiTheme="minorHAnsi" w:cstheme="minorHAnsi"/>
                <w:color w:val="000000" w:themeColor="text1"/>
                <w:sz w:val="20"/>
                <w:szCs w:val="20"/>
              </w:rPr>
              <w:t>[Fax-Nr. der Botschaft: 030/</w:t>
            </w:r>
            <w:r w:rsidR="00956887" w:rsidRPr="0047130D">
              <w:rPr>
                <w:rFonts w:asciiTheme="minorHAnsi" w:hAnsiTheme="minorHAnsi" w:cstheme="minorHAnsi"/>
                <w:color w:val="000000" w:themeColor="text1"/>
                <w:sz w:val="20"/>
                <w:szCs w:val="20"/>
              </w:rPr>
              <w:t>47007125</w:t>
            </w:r>
            <w:r w:rsidRPr="0047130D">
              <w:rPr>
                <w:rFonts w:asciiTheme="minorHAnsi" w:hAnsiTheme="minorHAnsi" w:cstheme="minorHAnsi"/>
                <w:color w:val="000000" w:themeColor="text1"/>
                <w:sz w:val="20"/>
                <w:szCs w:val="20"/>
              </w:rPr>
              <w:t xml:space="preserve">, </w:t>
            </w:r>
            <w:r w:rsidR="00231EDF" w:rsidRPr="0047130D">
              <w:rPr>
                <w:rFonts w:asciiTheme="minorHAnsi" w:hAnsiTheme="minorHAnsi" w:cstheme="minorHAnsi"/>
                <w:color w:val="000000" w:themeColor="text1"/>
                <w:sz w:val="20"/>
                <w:szCs w:val="20"/>
              </w:rPr>
              <w:t>S</w:t>
            </w:r>
            <w:r w:rsidR="003B0227" w:rsidRPr="0047130D">
              <w:rPr>
                <w:rFonts w:asciiTheme="minorHAnsi" w:hAnsiTheme="minorHAnsi" w:cstheme="minorHAnsi"/>
                <w:color w:val="000000" w:themeColor="text1"/>
                <w:sz w:val="20"/>
                <w:szCs w:val="20"/>
              </w:rPr>
              <w:t xml:space="preserve">.E. </w:t>
            </w:r>
            <w:r w:rsidR="00231EDF" w:rsidRPr="0047130D">
              <w:rPr>
                <w:rFonts w:asciiTheme="minorHAnsi" w:hAnsiTheme="minorHAnsi" w:cstheme="minorHAnsi"/>
                <w:color w:val="000000" w:themeColor="text1"/>
                <w:sz w:val="20"/>
                <w:szCs w:val="20"/>
              </w:rPr>
              <w:t>Herrn Nurlan Onzhanov</w:t>
            </w:r>
            <w:r w:rsidRPr="0047130D">
              <w:rPr>
                <w:rFonts w:asciiTheme="minorHAnsi" w:hAnsiTheme="minorHAnsi" w:cstheme="minorHAnsi"/>
                <w:color w:val="000000" w:themeColor="text1"/>
                <w:sz w:val="20"/>
                <w:szCs w:val="20"/>
                <w:lang w:val="sv-SE"/>
              </w:rPr>
              <w:t xml:space="preserve">; E-Mail: </w:t>
            </w:r>
            <w:hyperlink r:id="rId9" w:tgtFrame="_blank" w:tooltip="berlin@mfa.kz" w:history="1">
              <w:r w:rsidR="00956887" w:rsidRPr="0047130D">
                <w:rPr>
                  <w:rStyle w:val="Hyperlink"/>
                  <w:rFonts w:asciiTheme="minorHAnsi" w:hAnsiTheme="minorHAnsi" w:cstheme="minorHAnsi"/>
                  <w:color w:val="000000" w:themeColor="text1"/>
                  <w:sz w:val="20"/>
                  <w:szCs w:val="20"/>
                  <w:u w:val="none"/>
                </w:rPr>
                <w:t>berlin@mfa.kz</w:t>
              </w:r>
            </w:hyperlink>
            <w:r w:rsidR="00956887" w:rsidRPr="0047130D">
              <w:rPr>
                <w:rFonts w:asciiTheme="minorHAnsi" w:hAnsiTheme="minorHAnsi" w:cstheme="minorHAnsi"/>
                <w:color w:val="000000" w:themeColor="text1"/>
                <w:sz w:val="20"/>
                <w:szCs w:val="20"/>
              </w:rPr>
              <w:t xml:space="preserve"> </w:t>
            </w:r>
            <w:r w:rsidR="00DD343A" w:rsidRPr="0047130D">
              <w:rPr>
                <w:rFonts w:asciiTheme="minorHAnsi" w:hAnsiTheme="minorHAnsi" w:cstheme="minorHAnsi"/>
                <w:color w:val="000000" w:themeColor="text1"/>
                <w:sz w:val="20"/>
                <w:szCs w:val="20"/>
              </w:rPr>
              <w:t xml:space="preserve"> </w:t>
            </w:r>
            <w:r w:rsidRPr="0047130D">
              <w:rPr>
                <w:rFonts w:asciiTheme="minorHAnsi" w:hAnsiTheme="minorHAnsi" w:cstheme="minorHAnsi"/>
                <w:color w:val="000000" w:themeColor="text1"/>
                <w:sz w:val="20"/>
                <w:szCs w:val="20"/>
                <w:lang w:val="sv-SE"/>
              </w:rPr>
              <w:t>]</w:t>
            </w:r>
          </w:p>
        </w:tc>
      </w:tr>
    </w:tbl>
    <w:p w14:paraId="119E126B" w14:textId="77777777" w:rsidR="00A50ECD" w:rsidRPr="00A47EC8" w:rsidRDefault="00A50ECD" w:rsidP="004C24AA">
      <w:pPr>
        <w:pStyle w:val="Kopfzeile"/>
        <w:tabs>
          <w:tab w:val="clear" w:pos="4536"/>
          <w:tab w:val="clear" w:pos="9072"/>
        </w:tabs>
        <w:rPr>
          <w:rFonts w:asciiTheme="minorHAnsi" w:hAnsiTheme="minorHAnsi" w:cstheme="minorHAnsi"/>
          <w:bCs/>
          <w:color w:val="000000"/>
          <w:sz w:val="20"/>
          <w:szCs w:val="20"/>
          <w:lang w:val="da-DK"/>
        </w:rPr>
      </w:pPr>
    </w:p>
    <w:sectPr w:rsidR="00A50ECD" w:rsidRPr="00A47EC8">
      <w:headerReference w:type="default" r:id="rId10"/>
      <w:type w:val="continuous"/>
      <w:pgSz w:w="11907" w:h="16840" w:code="9"/>
      <w:pgMar w:top="1274" w:right="708" w:bottom="567" w:left="851" w:header="993" w:footer="7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24A85" w14:textId="77777777" w:rsidR="00E75613" w:rsidRDefault="00E75613">
      <w:r>
        <w:separator/>
      </w:r>
    </w:p>
  </w:endnote>
  <w:endnote w:type="continuationSeparator" w:id="0">
    <w:p w14:paraId="03893D16" w14:textId="77777777" w:rsidR="00E75613" w:rsidRDefault="00E75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ic720 BT">
    <w:altName w:val="Century Gothic"/>
    <w:panose1 w:val="00000000000000000000"/>
    <w:charset w:val="00"/>
    <w:family w:val="swiss"/>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AF6D4" w14:textId="77777777" w:rsidR="00E75613" w:rsidRDefault="00E75613">
      <w:r>
        <w:separator/>
      </w:r>
    </w:p>
  </w:footnote>
  <w:footnote w:type="continuationSeparator" w:id="0">
    <w:p w14:paraId="73188239" w14:textId="77777777" w:rsidR="00E75613" w:rsidRDefault="00E75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34789" w14:textId="77777777" w:rsidR="0078517E" w:rsidRPr="00133001" w:rsidRDefault="0078517E" w:rsidP="0078517E">
    <w:pPr>
      <w:ind w:left="1484"/>
      <w:rPr>
        <w:rFonts w:asciiTheme="minorHAnsi" w:hAnsiTheme="minorHAnsi"/>
        <w:sz w:val="20"/>
        <w:szCs w:val="20"/>
      </w:rPr>
    </w:pPr>
    <w:r w:rsidRPr="00133001">
      <w:rPr>
        <w:rFonts w:asciiTheme="minorHAnsi" w:hAnsiTheme="minorHAnsi"/>
        <w:sz w:val="20"/>
        <w:szCs w:val="20"/>
      </w:rPr>
      <w:t>Aktion der Christen für die Abschaffung der Folter e. V. - Mitglied der internationalen ACAT (FIACAT)</w:t>
    </w:r>
  </w:p>
  <w:p w14:paraId="075C34B4" w14:textId="77777777" w:rsidR="0078517E" w:rsidRPr="00133001" w:rsidRDefault="0078517E" w:rsidP="0078517E">
    <w:pPr>
      <w:pStyle w:val="Fuzeile"/>
      <w:ind w:left="1484"/>
      <w:rPr>
        <w:rFonts w:asciiTheme="minorHAnsi" w:hAnsiTheme="minorHAnsi"/>
        <w:sz w:val="20"/>
        <w:szCs w:val="20"/>
      </w:rPr>
    </w:pPr>
    <w:r w:rsidRPr="00133001">
      <w:rPr>
        <w:rFonts w:asciiTheme="minorHAnsi" w:hAnsiTheme="minorHAnsi"/>
        <w:sz w:val="20"/>
        <w:szCs w:val="20"/>
      </w:rPr>
      <w:t xml:space="preserve">Kreuzstr. 4  </w:t>
    </w:r>
    <w:r w:rsidRPr="00133001">
      <w:rPr>
        <w:rFonts w:asciiTheme="minorHAnsi" w:hAnsiTheme="minorHAnsi"/>
        <w:sz w:val="20"/>
        <w:szCs w:val="20"/>
      </w:rPr>
      <w:sym w:font="Wingdings" w:char="F06C"/>
    </w:r>
    <w:r w:rsidRPr="00133001">
      <w:rPr>
        <w:rFonts w:asciiTheme="minorHAnsi" w:hAnsiTheme="minorHAnsi"/>
        <w:sz w:val="20"/>
        <w:szCs w:val="20"/>
      </w:rPr>
      <w:t xml:space="preserve">  D-31134 Hildesheim  </w:t>
    </w:r>
    <w:r w:rsidRPr="00133001">
      <w:rPr>
        <w:rFonts w:asciiTheme="minorHAnsi" w:hAnsiTheme="minorHAnsi"/>
        <w:sz w:val="20"/>
        <w:szCs w:val="20"/>
      </w:rPr>
      <w:sym w:font="Wingdings" w:char="F06C"/>
    </w:r>
    <w:r w:rsidRPr="00133001">
      <w:rPr>
        <w:rFonts w:asciiTheme="minorHAnsi" w:hAnsiTheme="minorHAnsi"/>
        <w:sz w:val="20"/>
        <w:szCs w:val="20"/>
      </w:rPr>
      <w:t xml:space="preserve">  Tel.: 05121 / 174913  </w:t>
    </w:r>
    <w:r w:rsidRPr="00133001">
      <w:rPr>
        <w:rFonts w:asciiTheme="minorHAnsi" w:hAnsiTheme="minorHAnsi"/>
        <w:sz w:val="20"/>
        <w:szCs w:val="20"/>
      </w:rPr>
      <w:sym w:font="Wingdings" w:char="F06C"/>
    </w:r>
    <w:r w:rsidRPr="00133001">
      <w:rPr>
        <w:rFonts w:asciiTheme="minorHAnsi" w:hAnsiTheme="minorHAnsi"/>
        <w:sz w:val="20"/>
        <w:szCs w:val="20"/>
      </w:rPr>
      <w:t xml:space="preserve">  </w:t>
    </w:r>
    <w:r w:rsidRPr="00133001">
      <w:rPr>
        <w:rFonts w:asciiTheme="minorHAnsi" w:hAnsiTheme="minorHAnsi"/>
        <w:sz w:val="20"/>
        <w:szCs w:val="20"/>
        <w:vertAlign w:val="superscript"/>
      </w:rPr>
      <w:t xml:space="preserve"> </w:t>
    </w:r>
    <w:r w:rsidRPr="00133001">
      <w:rPr>
        <w:rFonts w:asciiTheme="minorHAnsi" w:hAnsiTheme="minorHAnsi"/>
        <w:sz w:val="20"/>
        <w:szCs w:val="20"/>
      </w:rPr>
      <w:t>www.acat-deutschland.de</w:t>
    </w:r>
  </w:p>
  <w:p w14:paraId="775EA060" w14:textId="77777777" w:rsidR="0078517E" w:rsidRPr="00133001" w:rsidRDefault="0078517E" w:rsidP="0078517E">
    <w:pPr>
      <w:ind w:left="708" w:firstLine="708"/>
      <w:rPr>
        <w:rFonts w:asciiTheme="minorHAnsi" w:hAnsiTheme="minorHAnsi"/>
        <w:sz w:val="16"/>
        <w:szCs w:val="16"/>
      </w:rPr>
    </w:pPr>
    <w:r w:rsidRPr="00133001">
      <w:rPr>
        <w:rFonts w:asciiTheme="minorHAnsi" w:hAnsiTheme="minorHAnsi"/>
        <w:sz w:val="16"/>
        <w:szCs w:val="16"/>
      </w:rPr>
      <w:t xml:space="preserve">  Spendenkonto: Sparkasse Westmünsterland IBAN: DE66401545300000008664 BIC: WELADE3WXXX</w:t>
    </w:r>
  </w:p>
  <w:p w14:paraId="02D0DFFA" w14:textId="0508DFED" w:rsidR="00BA1FA3" w:rsidRPr="0078517E" w:rsidRDefault="00BA1FA3" w:rsidP="0078517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02AB7"/>
    <w:multiLevelType w:val="multilevel"/>
    <w:tmpl w:val="E9807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651254"/>
    <w:multiLevelType w:val="hybridMultilevel"/>
    <w:tmpl w:val="BF3AAD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72457BF"/>
    <w:multiLevelType w:val="multilevel"/>
    <w:tmpl w:val="EA961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D93BED"/>
    <w:multiLevelType w:val="multilevel"/>
    <w:tmpl w:val="42320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D265D3"/>
    <w:multiLevelType w:val="multilevel"/>
    <w:tmpl w:val="52CAA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6606CB"/>
    <w:multiLevelType w:val="multilevel"/>
    <w:tmpl w:val="B69A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1778053">
    <w:abstractNumId w:val="3"/>
  </w:num>
  <w:num w:numId="2" w16cid:durableId="1070075704">
    <w:abstractNumId w:val="1"/>
  </w:num>
  <w:num w:numId="3" w16cid:durableId="1380937010">
    <w:abstractNumId w:val="5"/>
  </w:num>
  <w:num w:numId="4" w16cid:durableId="1225261219">
    <w:abstractNumId w:val="0"/>
  </w:num>
  <w:num w:numId="5" w16cid:durableId="1520780458">
    <w:abstractNumId w:val="4"/>
  </w:num>
  <w:num w:numId="6" w16cid:durableId="1518077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140"/>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134"/>
    <w:rsid w:val="00000AF0"/>
    <w:rsid w:val="00002C72"/>
    <w:rsid w:val="00003C5D"/>
    <w:rsid w:val="000043F3"/>
    <w:rsid w:val="00004DB3"/>
    <w:rsid w:val="00007937"/>
    <w:rsid w:val="00011558"/>
    <w:rsid w:val="0001241E"/>
    <w:rsid w:val="000143E1"/>
    <w:rsid w:val="000149E2"/>
    <w:rsid w:val="00015638"/>
    <w:rsid w:val="000208D1"/>
    <w:rsid w:val="0002219D"/>
    <w:rsid w:val="0002652F"/>
    <w:rsid w:val="000276D5"/>
    <w:rsid w:val="00027728"/>
    <w:rsid w:val="00030809"/>
    <w:rsid w:val="00033942"/>
    <w:rsid w:val="00035859"/>
    <w:rsid w:val="00037338"/>
    <w:rsid w:val="00040AFA"/>
    <w:rsid w:val="00042131"/>
    <w:rsid w:val="000422DF"/>
    <w:rsid w:val="00045003"/>
    <w:rsid w:val="00045D0E"/>
    <w:rsid w:val="000468D4"/>
    <w:rsid w:val="00050643"/>
    <w:rsid w:val="00050E59"/>
    <w:rsid w:val="00052402"/>
    <w:rsid w:val="00052490"/>
    <w:rsid w:val="000533FF"/>
    <w:rsid w:val="0005411B"/>
    <w:rsid w:val="000545C8"/>
    <w:rsid w:val="000645AC"/>
    <w:rsid w:val="000664E2"/>
    <w:rsid w:val="000712CA"/>
    <w:rsid w:val="00071C03"/>
    <w:rsid w:val="000724B8"/>
    <w:rsid w:val="00072C17"/>
    <w:rsid w:val="00073DA3"/>
    <w:rsid w:val="00074701"/>
    <w:rsid w:val="00075EDD"/>
    <w:rsid w:val="000816A6"/>
    <w:rsid w:val="00084754"/>
    <w:rsid w:val="00084A57"/>
    <w:rsid w:val="00084EC2"/>
    <w:rsid w:val="00086B64"/>
    <w:rsid w:val="00087B86"/>
    <w:rsid w:val="000913FD"/>
    <w:rsid w:val="00096006"/>
    <w:rsid w:val="00096111"/>
    <w:rsid w:val="000A0222"/>
    <w:rsid w:val="000A0603"/>
    <w:rsid w:val="000A0A09"/>
    <w:rsid w:val="000A186F"/>
    <w:rsid w:val="000A4986"/>
    <w:rsid w:val="000A4A51"/>
    <w:rsid w:val="000A5918"/>
    <w:rsid w:val="000A6F80"/>
    <w:rsid w:val="000B0653"/>
    <w:rsid w:val="000B0DFA"/>
    <w:rsid w:val="000B16B7"/>
    <w:rsid w:val="000B65D8"/>
    <w:rsid w:val="000B6993"/>
    <w:rsid w:val="000B7070"/>
    <w:rsid w:val="000C04F7"/>
    <w:rsid w:val="000C08D4"/>
    <w:rsid w:val="000C09D6"/>
    <w:rsid w:val="000C23E9"/>
    <w:rsid w:val="000C3327"/>
    <w:rsid w:val="000C3372"/>
    <w:rsid w:val="000C54B1"/>
    <w:rsid w:val="000C7541"/>
    <w:rsid w:val="000D3195"/>
    <w:rsid w:val="000D35EF"/>
    <w:rsid w:val="000D561F"/>
    <w:rsid w:val="000D5E07"/>
    <w:rsid w:val="000E0601"/>
    <w:rsid w:val="000E0D8F"/>
    <w:rsid w:val="000E28CE"/>
    <w:rsid w:val="000E2955"/>
    <w:rsid w:val="000E421C"/>
    <w:rsid w:val="000E5DA5"/>
    <w:rsid w:val="000F0646"/>
    <w:rsid w:val="000F3655"/>
    <w:rsid w:val="000F4501"/>
    <w:rsid w:val="000F4C79"/>
    <w:rsid w:val="000F6BE4"/>
    <w:rsid w:val="000F7505"/>
    <w:rsid w:val="001001F0"/>
    <w:rsid w:val="00100314"/>
    <w:rsid w:val="00101D8C"/>
    <w:rsid w:val="00106490"/>
    <w:rsid w:val="00110794"/>
    <w:rsid w:val="001122E5"/>
    <w:rsid w:val="001124AF"/>
    <w:rsid w:val="00115803"/>
    <w:rsid w:val="001178A4"/>
    <w:rsid w:val="0012008A"/>
    <w:rsid w:val="00125F84"/>
    <w:rsid w:val="001268CF"/>
    <w:rsid w:val="00131B46"/>
    <w:rsid w:val="0013273C"/>
    <w:rsid w:val="00132FDA"/>
    <w:rsid w:val="001336BA"/>
    <w:rsid w:val="0013538F"/>
    <w:rsid w:val="00137473"/>
    <w:rsid w:val="00140FC3"/>
    <w:rsid w:val="00142E49"/>
    <w:rsid w:val="0014334C"/>
    <w:rsid w:val="001439A0"/>
    <w:rsid w:val="00143DF5"/>
    <w:rsid w:val="00145874"/>
    <w:rsid w:val="0014752B"/>
    <w:rsid w:val="00151045"/>
    <w:rsid w:val="001513AC"/>
    <w:rsid w:val="00152BF6"/>
    <w:rsid w:val="00156A9B"/>
    <w:rsid w:val="001571E9"/>
    <w:rsid w:val="0015744F"/>
    <w:rsid w:val="00161021"/>
    <w:rsid w:val="00164A1D"/>
    <w:rsid w:val="001663F7"/>
    <w:rsid w:val="001702AB"/>
    <w:rsid w:val="00172196"/>
    <w:rsid w:val="00173124"/>
    <w:rsid w:val="0017450C"/>
    <w:rsid w:val="00182A24"/>
    <w:rsid w:val="0018327B"/>
    <w:rsid w:val="001833BE"/>
    <w:rsid w:val="0018351D"/>
    <w:rsid w:val="00183601"/>
    <w:rsid w:val="00185365"/>
    <w:rsid w:val="00185C1E"/>
    <w:rsid w:val="00187300"/>
    <w:rsid w:val="001900A8"/>
    <w:rsid w:val="00190838"/>
    <w:rsid w:val="00192184"/>
    <w:rsid w:val="00192E15"/>
    <w:rsid w:val="00194544"/>
    <w:rsid w:val="001974E6"/>
    <w:rsid w:val="001A15CD"/>
    <w:rsid w:val="001A15D3"/>
    <w:rsid w:val="001A27FF"/>
    <w:rsid w:val="001A2FD2"/>
    <w:rsid w:val="001A4C26"/>
    <w:rsid w:val="001A5352"/>
    <w:rsid w:val="001A54DC"/>
    <w:rsid w:val="001A61FC"/>
    <w:rsid w:val="001A6E7F"/>
    <w:rsid w:val="001B250F"/>
    <w:rsid w:val="001B2A61"/>
    <w:rsid w:val="001B55B5"/>
    <w:rsid w:val="001B7369"/>
    <w:rsid w:val="001B73FD"/>
    <w:rsid w:val="001C266E"/>
    <w:rsid w:val="001C2F37"/>
    <w:rsid w:val="001C47A7"/>
    <w:rsid w:val="001C4EEA"/>
    <w:rsid w:val="001C62F0"/>
    <w:rsid w:val="001D0804"/>
    <w:rsid w:val="001D30BD"/>
    <w:rsid w:val="001D4F46"/>
    <w:rsid w:val="001D58D1"/>
    <w:rsid w:val="001E1257"/>
    <w:rsid w:val="001E1931"/>
    <w:rsid w:val="001E2467"/>
    <w:rsid w:val="001E30C1"/>
    <w:rsid w:val="001E33CC"/>
    <w:rsid w:val="001E3C0D"/>
    <w:rsid w:val="001E3CE7"/>
    <w:rsid w:val="001E3F9E"/>
    <w:rsid w:val="001E4E8A"/>
    <w:rsid w:val="001E5F26"/>
    <w:rsid w:val="001E7DD3"/>
    <w:rsid w:val="001F0CEB"/>
    <w:rsid w:val="001F3146"/>
    <w:rsid w:val="001F335F"/>
    <w:rsid w:val="001F37BD"/>
    <w:rsid w:val="001F3913"/>
    <w:rsid w:val="001F50DB"/>
    <w:rsid w:val="001F55CE"/>
    <w:rsid w:val="001F60DD"/>
    <w:rsid w:val="001F6FC3"/>
    <w:rsid w:val="001F706D"/>
    <w:rsid w:val="002003DA"/>
    <w:rsid w:val="00200622"/>
    <w:rsid w:val="002006E8"/>
    <w:rsid w:val="00201786"/>
    <w:rsid w:val="0020431F"/>
    <w:rsid w:val="002055AD"/>
    <w:rsid w:val="002058AA"/>
    <w:rsid w:val="0020616B"/>
    <w:rsid w:val="00210D45"/>
    <w:rsid w:val="002134B0"/>
    <w:rsid w:val="00215D81"/>
    <w:rsid w:val="00216F31"/>
    <w:rsid w:val="00220BB5"/>
    <w:rsid w:val="00220D0E"/>
    <w:rsid w:val="00223084"/>
    <w:rsid w:val="00226356"/>
    <w:rsid w:val="00227676"/>
    <w:rsid w:val="00230075"/>
    <w:rsid w:val="00230EC3"/>
    <w:rsid w:val="00231241"/>
    <w:rsid w:val="002319A2"/>
    <w:rsid w:val="00231EDF"/>
    <w:rsid w:val="00234697"/>
    <w:rsid w:val="0023518E"/>
    <w:rsid w:val="002357BC"/>
    <w:rsid w:val="00237B40"/>
    <w:rsid w:val="00237B9E"/>
    <w:rsid w:val="002401C1"/>
    <w:rsid w:val="00240C73"/>
    <w:rsid w:val="00241C8B"/>
    <w:rsid w:val="002423A9"/>
    <w:rsid w:val="002443F2"/>
    <w:rsid w:val="00244B06"/>
    <w:rsid w:val="002506F6"/>
    <w:rsid w:val="002520D3"/>
    <w:rsid w:val="0025264B"/>
    <w:rsid w:val="00254282"/>
    <w:rsid w:val="00256174"/>
    <w:rsid w:val="0025673A"/>
    <w:rsid w:val="00256E2F"/>
    <w:rsid w:val="00263C02"/>
    <w:rsid w:val="00265578"/>
    <w:rsid w:val="00265CC8"/>
    <w:rsid w:val="0026760D"/>
    <w:rsid w:val="00270B88"/>
    <w:rsid w:val="00273937"/>
    <w:rsid w:val="00273B4A"/>
    <w:rsid w:val="002751E0"/>
    <w:rsid w:val="00281329"/>
    <w:rsid w:val="00283173"/>
    <w:rsid w:val="00284A4A"/>
    <w:rsid w:val="00284BD7"/>
    <w:rsid w:val="00290000"/>
    <w:rsid w:val="002903E4"/>
    <w:rsid w:val="00290C35"/>
    <w:rsid w:val="00291893"/>
    <w:rsid w:val="002921C0"/>
    <w:rsid w:val="00292845"/>
    <w:rsid w:val="00295374"/>
    <w:rsid w:val="002977B1"/>
    <w:rsid w:val="00297D9C"/>
    <w:rsid w:val="00297E60"/>
    <w:rsid w:val="00297E72"/>
    <w:rsid w:val="002A04ED"/>
    <w:rsid w:val="002A0D27"/>
    <w:rsid w:val="002A1273"/>
    <w:rsid w:val="002A2947"/>
    <w:rsid w:val="002A312C"/>
    <w:rsid w:val="002A6C6C"/>
    <w:rsid w:val="002A7049"/>
    <w:rsid w:val="002B3ACB"/>
    <w:rsid w:val="002B66E4"/>
    <w:rsid w:val="002B70C1"/>
    <w:rsid w:val="002C6252"/>
    <w:rsid w:val="002C6C11"/>
    <w:rsid w:val="002C6FB9"/>
    <w:rsid w:val="002C7BD1"/>
    <w:rsid w:val="002D1FC2"/>
    <w:rsid w:val="002D2793"/>
    <w:rsid w:val="002D52E5"/>
    <w:rsid w:val="002D57DE"/>
    <w:rsid w:val="002D744D"/>
    <w:rsid w:val="002D7946"/>
    <w:rsid w:val="002E2149"/>
    <w:rsid w:val="002E220F"/>
    <w:rsid w:val="002E47F8"/>
    <w:rsid w:val="002E527B"/>
    <w:rsid w:val="002F355A"/>
    <w:rsid w:val="002F3867"/>
    <w:rsid w:val="002F7980"/>
    <w:rsid w:val="003016BB"/>
    <w:rsid w:val="00310688"/>
    <w:rsid w:val="00315AE2"/>
    <w:rsid w:val="00315CF2"/>
    <w:rsid w:val="00316D8F"/>
    <w:rsid w:val="00320332"/>
    <w:rsid w:val="0032074F"/>
    <w:rsid w:val="00320CED"/>
    <w:rsid w:val="00321063"/>
    <w:rsid w:val="00323A26"/>
    <w:rsid w:val="00324CAC"/>
    <w:rsid w:val="0032653D"/>
    <w:rsid w:val="003272DB"/>
    <w:rsid w:val="003308D3"/>
    <w:rsid w:val="00331AA8"/>
    <w:rsid w:val="003326A2"/>
    <w:rsid w:val="00333051"/>
    <w:rsid w:val="00335FCF"/>
    <w:rsid w:val="0034109A"/>
    <w:rsid w:val="0034336D"/>
    <w:rsid w:val="00345840"/>
    <w:rsid w:val="00345988"/>
    <w:rsid w:val="00345E3B"/>
    <w:rsid w:val="0035061D"/>
    <w:rsid w:val="00350A7A"/>
    <w:rsid w:val="003605C0"/>
    <w:rsid w:val="00361678"/>
    <w:rsid w:val="00361926"/>
    <w:rsid w:val="00364386"/>
    <w:rsid w:val="003645CF"/>
    <w:rsid w:val="00366AD0"/>
    <w:rsid w:val="00371573"/>
    <w:rsid w:val="00371A95"/>
    <w:rsid w:val="00372C53"/>
    <w:rsid w:val="0037349B"/>
    <w:rsid w:val="00373AA2"/>
    <w:rsid w:val="00373EC3"/>
    <w:rsid w:val="003749CF"/>
    <w:rsid w:val="00380C10"/>
    <w:rsid w:val="0038161E"/>
    <w:rsid w:val="0038231E"/>
    <w:rsid w:val="00383ED1"/>
    <w:rsid w:val="00384F3A"/>
    <w:rsid w:val="0038631B"/>
    <w:rsid w:val="00386B06"/>
    <w:rsid w:val="003911C5"/>
    <w:rsid w:val="00391826"/>
    <w:rsid w:val="00394CF7"/>
    <w:rsid w:val="00395154"/>
    <w:rsid w:val="00397895"/>
    <w:rsid w:val="003A00DA"/>
    <w:rsid w:val="003A21AD"/>
    <w:rsid w:val="003A29AD"/>
    <w:rsid w:val="003A2D54"/>
    <w:rsid w:val="003A32A9"/>
    <w:rsid w:val="003A4196"/>
    <w:rsid w:val="003A7BA5"/>
    <w:rsid w:val="003B0227"/>
    <w:rsid w:val="003B191B"/>
    <w:rsid w:val="003B7A0F"/>
    <w:rsid w:val="003C0390"/>
    <w:rsid w:val="003C1E47"/>
    <w:rsid w:val="003C4DC9"/>
    <w:rsid w:val="003D6104"/>
    <w:rsid w:val="003D73B1"/>
    <w:rsid w:val="003E0F40"/>
    <w:rsid w:val="003E281C"/>
    <w:rsid w:val="003E29B6"/>
    <w:rsid w:val="003E4277"/>
    <w:rsid w:val="003E4694"/>
    <w:rsid w:val="003E504E"/>
    <w:rsid w:val="003E5A02"/>
    <w:rsid w:val="003E7FF8"/>
    <w:rsid w:val="003F56A7"/>
    <w:rsid w:val="003F6C67"/>
    <w:rsid w:val="003F71DC"/>
    <w:rsid w:val="003F7230"/>
    <w:rsid w:val="003F73B0"/>
    <w:rsid w:val="00400465"/>
    <w:rsid w:val="00401BCB"/>
    <w:rsid w:val="004031D1"/>
    <w:rsid w:val="00403EA7"/>
    <w:rsid w:val="004041ED"/>
    <w:rsid w:val="00406D7F"/>
    <w:rsid w:val="00410EDB"/>
    <w:rsid w:val="00413BFB"/>
    <w:rsid w:val="00414BE4"/>
    <w:rsid w:val="00415879"/>
    <w:rsid w:val="004173CB"/>
    <w:rsid w:val="0041761A"/>
    <w:rsid w:val="004225AC"/>
    <w:rsid w:val="004225BC"/>
    <w:rsid w:val="00422BB2"/>
    <w:rsid w:val="00424DC8"/>
    <w:rsid w:val="0043019F"/>
    <w:rsid w:val="00430B64"/>
    <w:rsid w:val="004312B5"/>
    <w:rsid w:val="004312CE"/>
    <w:rsid w:val="00432321"/>
    <w:rsid w:val="00432854"/>
    <w:rsid w:val="004330DA"/>
    <w:rsid w:val="00434342"/>
    <w:rsid w:val="00434C89"/>
    <w:rsid w:val="00435595"/>
    <w:rsid w:val="00442385"/>
    <w:rsid w:val="00442CF6"/>
    <w:rsid w:val="004435D9"/>
    <w:rsid w:val="00446636"/>
    <w:rsid w:val="00446FFF"/>
    <w:rsid w:val="00447C96"/>
    <w:rsid w:val="00447C98"/>
    <w:rsid w:val="00447DCE"/>
    <w:rsid w:val="00450540"/>
    <w:rsid w:val="00453398"/>
    <w:rsid w:val="0045547A"/>
    <w:rsid w:val="00457320"/>
    <w:rsid w:val="004576F5"/>
    <w:rsid w:val="00461275"/>
    <w:rsid w:val="00461315"/>
    <w:rsid w:val="00461613"/>
    <w:rsid w:val="0046262C"/>
    <w:rsid w:val="00463C4D"/>
    <w:rsid w:val="00463C94"/>
    <w:rsid w:val="00464C53"/>
    <w:rsid w:val="0046539F"/>
    <w:rsid w:val="004666AE"/>
    <w:rsid w:val="0047130D"/>
    <w:rsid w:val="004713F2"/>
    <w:rsid w:val="004724F3"/>
    <w:rsid w:val="0047323B"/>
    <w:rsid w:val="00476D68"/>
    <w:rsid w:val="0047757E"/>
    <w:rsid w:val="00481468"/>
    <w:rsid w:val="00481CAB"/>
    <w:rsid w:val="004826CE"/>
    <w:rsid w:val="004833F4"/>
    <w:rsid w:val="0048347B"/>
    <w:rsid w:val="004834A0"/>
    <w:rsid w:val="004845AD"/>
    <w:rsid w:val="00484FAA"/>
    <w:rsid w:val="0048511A"/>
    <w:rsid w:val="00487008"/>
    <w:rsid w:val="0048750F"/>
    <w:rsid w:val="0048759C"/>
    <w:rsid w:val="00490DB7"/>
    <w:rsid w:val="004913DB"/>
    <w:rsid w:val="00491DE7"/>
    <w:rsid w:val="00493CAF"/>
    <w:rsid w:val="00493D4B"/>
    <w:rsid w:val="004943A7"/>
    <w:rsid w:val="004951CF"/>
    <w:rsid w:val="0049698E"/>
    <w:rsid w:val="004A078E"/>
    <w:rsid w:val="004A1173"/>
    <w:rsid w:val="004A3A46"/>
    <w:rsid w:val="004A41E5"/>
    <w:rsid w:val="004A580D"/>
    <w:rsid w:val="004B05BB"/>
    <w:rsid w:val="004B5647"/>
    <w:rsid w:val="004B6618"/>
    <w:rsid w:val="004C15A2"/>
    <w:rsid w:val="004C24AA"/>
    <w:rsid w:val="004C3091"/>
    <w:rsid w:val="004C3AB4"/>
    <w:rsid w:val="004C5386"/>
    <w:rsid w:val="004C5A2A"/>
    <w:rsid w:val="004C5AA6"/>
    <w:rsid w:val="004C6074"/>
    <w:rsid w:val="004C7CCE"/>
    <w:rsid w:val="004D0B08"/>
    <w:rsid w:val="004D1E3A"/>
    <w:rsid w:val="004D2385"/>
    <w:rsid w:val="004D437D"/>
    <w:rsid w:val="004D4DFE"/>
    <w:rsid w:val="004D6072"/>
    <w:rsid w:val="004D7724"/>
    <w:rsid w:val="004E19C4"/>
    <w:rsid w:val="004E1F41"/>
    <w:rsid w:val="004E3460"/>
    <w:rsid w:val="004E4DFA"/>
    <w:rsid w:val="004E64BA"/>
    <w:rsid w:val="004E6FBC"/>
    <w:rsid w:val="004F11BA"/>
    <w:rsid w:val="004F36C0"/>
    <w:rsid w:val="004F3744"/>
    <w:rsid w:val="004F7600"/>
    <w:rsid w:val="004F7DF0"/>
    <w:rsid w:val="00500384"/>
    <w:rsid w:val="0050309D"/>
    <w:rsid w:val="00504B56"/>
    <w:rsid w:val="005070CE"/>
    <w:rsid w:val="00510252"/>
    <w:rsid w:val="00511247"/>
    <w:rsid w:val="005113A6"/>
    <w:rsid w:val="00511784"/>
    <w:rsid w:val="00520B2A"/>
    <w:rsid w:val="00522DED"/>
    <w:rsid w:val="005239FE"/>
    <w:rsid w:val="00523E07"/>
    <w:rsid w:val="00524732"/>
    <w:rsid w:val="00526341"/>
    <w:rsid w:val="00526BEE"/>
    <w:rsid w:val="00530E7B"/>
    <w:rsid w:val="00532067"/>
    <w:rsid w:val="005330CA"/>
    <w:rsid w:val="00533895"/>
    <w:rsid w:val="0053395E"/>
    <w:rsid w:val="0053618A"/>
    <w:rsid w:val="005369E5"/>
    <w:rsid w:val="00536AB5"/>
    <w:rsid w:val="00541E0A"/>
    <w:rsid w:val="0054225F"/>
    <w:rsid w:val="005430EA"/>
    <w:rsid w:val="00544C08"/>
    <w:rsid w:val="00547412"/>
    <w:rsid w:val="00547AED"/>
    <w:rsid w:val="00552DB5"/>
    <w:rsid w:val="00552F62"/>
    <w:rsid w:val="005549A9"/>
    <w:rsid w:val="005557D7"/>
    <w:rsid w:val="00556023"/>
    <w:rsid w:val="00556D82"/>
    <w:rsid w:val="00560348"/>
    <w:rsid w:val="00570D31"/>
    <w:rsid w:val="00571B44"/>
    <w:rsid w:val="0057244D"/>
    <w:rsid w:val="005732A6"/>
    <w:rsid w:val="0057535E"/>
    <w:rsid w:val="00577029"/>
    <w:rsid w:val="00580ACA"/>
    <w:rsid w:val="00581786"/>
    <w:rsid w:val="0058504B"/>
    <w:rsid w:val="00586008"/>
    <w:rsid w:val="005863EB"/>
    <w:rsid w:val="00586764"/>
    <w:rsid w:val="0059029C"/>
    <w:rsid w:val="00591043"/>
    <w:rsid w:val="005943C6"/>
    <w:rsid w:val="005953A5"/>
    <w:rsid w:val="00596323"/>
    <w:rsid w:val="005A0F52"/>
    <w:rsid w:val="005A412B"/>
    <w:rsid w:val="005A50A2"/>
    <w:rsid w:val="005A6370"/>
    <w:rsid w:val="005A6EB0"/>
    <w:rsid w:val="005B0ECD"/>
    <w:rsid w:val="005B1F9E"/>
    <w:rsid w:val="005B38CA"/>
    <w:rsid w:val="005B411B"/>
    <w:rsid w:val="005C04AC"/>
    <w:rsid w:val="005C0F45"/>
    <w:rsid w:val="005C1708"/>
    <w:rsid w:val="005C4ACF"/>
    <w:rsid w:val="005C52DD"/>
    <w:rsid w:val="005C5689"/>
    <w:rsid w:val="005C5F32"/>
    <w:rsid w:val="005C78B8"/>
    <w:rsid w:val="005D01B9"/>
    <w:rsid w:val="005D2356"/>
    <w:rsid w:val="005D2EAC"/>
    <w:rsid w:val="005D33C3"/>
    <w:rsid w:val="005E0097"/>
    <w:rsid w:val="005E0A4F"/>
    <w:rsid w:val="005E14BF"/>
    <w:rsid w:val="005E59B4"/>
    <w:rsid w:val="005E796C"/>
    <w:rsid w:val="005F16FC"/>
    <w:rsid w:val="005F48FD"/>
    <w:rsid w:val="005F619C"/>
    <w:rsid w:val="005F7B9D"/>
    <w:rsid w:val="00600736"/>
    <w:rsid w:val="0060168A"/>
    <w:rsid w:val="0060193A"/>
    <w:rsid w:val="00602303"/>
    <w:rsid w:val="00602466"/>
    <w:rsid w:val="00603735"/>
    <w:rsid w:val="0060578B"/>
    <w:rsid w:val="00605A65"/>
    <w:rsid w:val="00605B26"/>
    <w:rsid w:val="0060609B"/>
    <w:rsid w:val="00607036"/>
    <w:rsid w:val="00607C1D"/>
    <w:rsid w:val="00607F79"/>
    <w:rsid w:val="00613AAD"/>
    <w:rsid w:val="00615F4D"/>
    <w:rsid w:val="00616530"/>
    <w:rsid w:val="006202C8"/>
    <w:rsid w:val="0062217E"/>
    <w:rsid w:val="00622EFD"/>
    <w:rsid w:val="00623B40"/>
    <w:rsid w:val="006270E9"/>
    <w:rsid w:val="00627647"/>
    <w:rsid w:val="00630307"/>
    <w:rsid w:val="0063111B"/>
    <w:rsid w:val="00632AB9"/>
    <w:rsid w:val="00633E25"/>
    <w:rsid w:val="006348A7"/>
    <w:rsid w:val="00635660"/>
    <w:rsid w:val="006362DF"/>
    <w:rsid w:val="006417FC"/>
    <w:rsid w:val="00644556"/>
    <w:rsid w:val="00644EBD"/>
    <w:rsid w:val="00650CFF"/>
    <w:rsid w:val="00650F2F"/>
    <w:rsid w:val="006514F7"/>
    <w:rsid w:val="00652B06"/>
    <w:rsid w:val="00655172"/>
    <w:rsid w:val="00655FC2"/>
    <w:rsid w:val="00657EA3"/>
    <w:rsid w:val="006608C0"/>
    <w:rsid w:val="00660D44"/>
    <w:rsid w:val="00664297"/>
    <w:rsid w:val="00670735"/>
    <w:rsid w:val="00670F53"/>
    <w:rsid w:val="006714D7"/>
    <w:rsid w:val="00671F7A"/>
    <w:rsid w:val="00672A3F"/>
    <w:rsid w:val="00673FF8"/>
    <w:rsid w:val="00674B35"/>
    <w:rsid w:val="0067679E"/>
    <w:rsid w:val="00680A9D"/>
    <w:rsid w:val="00683ED5"/>
    <w:rsid w:val="00684C8C"/>
    <w:rsid w:val="0068697B"/>
    <w:rsid w:val="00686C02"/>
    <w:rsid w:val="006921E8"/>
    <w:rsid w:val="0069298F"/>
    <w:rsid w:val="006933D4"/>
    <w:rsid w:val="00694BD7"/>
    <w:rsid w:val="00694FCC"/>
    <w:rsid w:val="006978BC"/>
    <w:rsid w:val="006978D5"/>
    <w:rsid w:val="006A179D"/>
    <w:rsid w:val="006A2E31"/>
    <w:rsid w:val="006A49E0"/>
    <w:rsid w:val="006A5613"/>
    <w:rsid w:val="006B2D11"/>
    <w:rsid w:val="006B352F"/>
    <w:rsid w:val="006B4BB8"/>
    <w:rsid w:val="006B5F85"/>
    <w:rsid w:val="006B6086"/>
    <w:rsid w:val="006B7AC4"/>
    <w:rsid w:val="006C0DAC"/>
    <w:rsid w:val="006C15AD"/>
    <w:rsid w:val="006C1E0B"/>
    <w:rsid w:val="006C2B9F"/>
    <w:rsid w:val="006C3A07"/>
    <w:rsid w:val="006D01BF"/>
    <w:rsid w:val="006D12E4"/>
    <w:rsid w:val="006D3BE8"/>
    <w:rsid w:val="006D55A2"/>
    <w:rsid w:val="006D6246"/>
    <w:rsid w:val="006D6C19"/>
    <w:rsid w:val="006E252D"/>
    <w:rsid w:val="006E26EC"/>
    <w:rsid w:val="006E41C4"/>
    <w:rsid w:val="006E5963"/>
    <w:rsid w:val="006E7568"/>
    <w:rsid w:val="006F12F0"/>
    <w:rsid w:val="006F3FD2"/>
    <w:rsid w:val="006F4D85"/>
    <w:rsid w:val="006F55FA"/>
    <w:rsid w:val="006F59BC"/>
    <w:rsid w:val="006F6167"/>
    <w:rsid w:val="006F6180"/>
    <w:rsid w:val="00700602"/>
    <w:rsid w:val="00703CB1"/>
    <w:rsid w:val="007043FD"/>
    <w:rsid w:val="00706793"/>
    <w:rsid w:val="007070DA"/>
    <w:rsid w:val="0070733A"/>
    <w:rsid w:val="00710D5E"/>
    <w:rsid w:val="00710FCD"/>
    <w:rsid w:val="00710FD5"/>
    <w:rsid w:val="0071198A"/>
    <w:rsid w:val="007124FF"/>
    <w:rsid w:val="00712B34"/>
    <w:rsid w:val="0071323D"/>
    <w:rsid w:val="00714C44"/>
    <w:rsid w:val="00716322"/>
    <w:rsid w:val="00716D9D"/>
    <w:rsid w:val="00717745"/>
    <w:rsid w:val="0072140B"/>
    <w:rsid w:val="007216B1"/>
    <w:rsid w:val="00722299"/>
    <w:rsid w:val="00731FB9"/>
    <w:rsid w:val="0073557D"/>
    <w:rsid w:val="00740DA2"/>
    <w:rsid w:val="00741CB1"/>
    <w:rsid w:val="00742233"/>
    <w:rsid w:val="00742D52"/>
    <w:rsid w:val="00743B55"/>
    <w:rsid w:val="00744EF9"/>
    <w:rsid w:val="007453E1"/>
    <w:rsid w:val="00746925"/>
    <w:rsid w:val="00747AB7"/>
    <w:rsid w:val="00750341"/>
    <w:rsid w:val="007517A5"/>
    <w:rsid w:val="00753638"/>
    <w:rsid w:val="00755982"/>
    <w:rsid w:val="00757BA1"/>
    <w:rsid w:val="007601F6"/>
    <w:rsid w:val="0076081E"/>
    <w:rsid w:val="00760B58"/>
    <w:rsid w:val="00762FD8"/>
    <w:rsid w:val="007635CC"/>
    <w:rsid w:val="00765383"/>
    <w:rsid w:val="00765B10"/>
    <w:rsid w:val="00765D97"/>
    <w:rsid w:val="00766144"/>
    <w:rsid w:val="00766905"/>
    <w:rsid w:val="00772EF5"/>
    <w:rsid w:val="0077385F"/>
    <w:rsid w:val="00774AC3"/>
    <w:rsid w:val="00774B75"/>
    <w:rsid w:val="00776649"/>
    <w:rsid w:val="00782024"/>
    <w:rsid w:val="00782B14"/>
    <w:rsid w:val="00783FE6"/>
    <w:rsid w:val="0078401F"/>
    <w:rsid w:val="0078517E"/>
    <w:rsid w:val="00790CFE"/>
    <w:rsid w:val="007935BE"/>
    <w:rsid w:val="0079384C"/>
    <w:rsid w:val="00794B10"/>
    <w:rsid w:val="0079584F"/>
    <w:rsid w:val="007975A9"/>
    <w:rsid w:val="007977C7"/>
    <w:rsid w:val="007A2D46"/>
    <w:rsid w:val="007A379B"/>
    <w:rsid w:val="007A3C99"/>
    <w:rsid w:val="007A4BAA"/>
    <w:rsid w:val="007A5840"/>
    <w:rsid w:val="007A7742"/>
    <w:rsid w:val="007A78E6"/>
    <w:rsid w:val="007B0DE7"/>
    <w:rsid w:val="007B1065"/>
    <w:rsid w:val="007B2D99"/>
    <w:rsid w:val="007B39B6"/>
    <w:rsid w:val="007B5A6F"/>
    <w:rsid w:val="007B5AB5"/>
    <w:rsid w:val="007B74B7"/>
    <w:rsid w:val="007C0824"/>
    <w:rsid w:val="007C6FD5"/>
    <w:rsid w:val="007C74AD"/>
    <w:rsid w:val="007D03CD"/>
    <w:rsid w:val="007D0F41"/>
    <w:rsid w:val="007D1AA7"/>
    <w:rsid w:val="007D50EA"/>
    <w:rsid w:val="007E0A25"/>
    <w:rsid w:val="007E2BE5"/>
    <w:rsid w:val="007E3A51"/>
    <w:rsid w:val="007E4E27"/>
    <w:rsid w:val="007E5A4B"/>
    <w:rsid w:val="007F06FD"/>
    <w:rsid w:val="007F15A9"/>
    <w:rsid w:val="007F2419"/>
    <w:rsid w:val="00801577"/>
    <w:rsid w:val="00801CA1"/>
    <w:rsid w:val="0080637F"/>
    <w:rsid w:val="00806691"/>
    <w:rsid w:val="00807461"/>
    <w:rsid w:val="00807C8C"/>
    <w:rsid w:val="00810B59"/>
    <w:rsid w:val="00812FE5"/>
    <w:rsid w:val="0081371C"/>
    <w:rsid w:val="008146B3"/>
    <w:rsid w:val="008177CC"/>
    <w:rsid w:val="00820338"/>
    <w:rsid w:val="00823E98"/>
    <w:rsid w:val="00826035"/>
    <w:rsid w:val="00826481"/>
    <w:rsid w:val="00831E20"/>
    <w:rsid w:val="00832E29"/>
    <w:rsid w:val="008344A7"/>
    <w:rsid w:val="008379EB"/>
    <w:rsid w:val="00837B20"/>
    <w:rsid w:val="00840654"/>
    <w:rsid w:val="00841F1A"/>
    <w:rsid w:val="00842765"/>
    <w:rsid w:val="00842BCE"/>
    <w:rsid w:val="008442DB"/>
    <w:rsid w:val="00845385"/>
    <w:rsid w:val="0084666E"/>
    <w:rsid w:val="00846ABA"/>
    <w:rsid w:val="00847004"/>
    <w:rsid w:val="008503A4"/>
    <w:rsid w:val="00850CBD"/>
    <w:rsid w:val="00851FC9"/>
    <w:rsid w:val="00852CE7"/>
    <w:rsid w:val="008532C0"/>
    <w:rsid w:val="00861423"/>
    <w:rsid w:val="00864316"/>
    <w:rsid w:val="00866A49"/>
    <w:rsid w:val="00867280"/>
    <w:rsid w:val="00867E24"/>
    <w:rsid w:val="00870D77"/>
    <w:rsid w:val="008720ED"/>
    <w:rsid w:val="0087298E"/>
    <w:rsid w:val="008772F8"/>
    <w:rsid w:val="00880506"/>
    <w:rsid w:val="0088237E"/>
    <w:rsid w:val="008855EC"/>
    <w:rsid w:val="00886A7C"/>
    <w:rsid w:val="008931D6"/>
    <w:rsid w:val="008931F8"/>
    <w:rsid w:val="00894508"/>
    <w:rsid w:val="008946CF"/>
    <w:rsid w:val="00894A24"/>
    <w:rsid w:val="00894AFD"/>
    <w:rsid w:val="00894E10"/>
    <w:rsid w:val="00895085"/>
    <w:rsid w:val="0089539F"/>
    <w:rsid w:val="008A06BB"/>
    <w:rsid w:val="008A0765"/>
    <w:rsid w:val="008A2C3A"/>
    <w:rsid w:val="008A3058"/>
    <w:rsid w:val="008A4532"/>
    <w:rsid w:val="008A57E9"/>
    <w:rsid w:val="008A7647"/>
    <w:rsid w:val="008B077A"/>
    <w:rsid w:val="008B28AA"/>
    <w:rsid w:val="008B31E6"/>
    <w:rsid w:val="008B55A8"/>
    <w:rsid w:val="008C076C"/>
    <w:rsid w:val="008C2074"/>
    <w:rsid w:val="008C51E1"/>
    <w:rsid w:val="008C53D2"/>
    <w:rsid w:val="008D13B7"/>
    <w:rsid w:val="008D209A"/>
    <w:rsid w:val="008D20B1"/>
    <w:rsid w:val="008D23A2"/>
    <w:rsid w:val="008D2FDF"/>
    <w:rsid w:val="008D37BF"/>
    <w:rsid w:val="008D3E39"/>
    <w:rsid w:val="008D5F9F"/>
    <w:rsid w:val="008D6F74"/>
    <w:rsid w:val="008E15BC"/>
    <w:rsid w:val="008E1BB4"/>
    <w:rsid w:val="008E3EFE"/>
    <w:rsid w:val="008E6045"/>
    <w:rsid w:val="008E60A4"/>
    <w:rsid w:val="008E7C09"/>
    <w:rsid w:val="008F12CA"/>
    <w:rsid w:val="008F2AED"/>
    <w:rsid w:val="008F38E6"/>
    <w:rsid w:val="008F42FE"/>
    <w:rsid w:val="008F6774"/>
    <w:rsid w:val="008F6FED"/>
    <w:rsid w:val="00902C91"/>
    <w:rsid w:val="0090706B"/>
    <w:rsid w:val="00907391"/>
    <w:rsid w:val="00910286"/>
    <w:rsid w:val="0091034F"/>
    <w:rsid w:val="009113CD"/>
    <w:rsid w:val="00912DE2"/>
    <w:rsid w:val="00920D2A"/>
    <w:rsid w:val="009225AB"/>
    <w:rsid w:val="00924950"/>
    <w:rsid w:val="00930F35"/>
    <w:rsid w:val="00933720"/>
    <w:rsid w:val="00934B12"/>
    <w:rsid w:val="00935747"/>
    <w:rsid w:val="0093629F"/>
    <w:rsid w:val="009362A6"/>
    <w:rsid w:val="009371F8"/>
    <w:rsid w:val="009378B6"/>
    <w:rsid w:val="0094160A"/>
    <w:rsid w:val="0094178B"/>
    <w:rsid w:val="00942E74"/>
    <w:rsid w:val="00943A68"/>
    <w:rsid w:val="00944350"/>
    <w:rsid w:val="009444E5"/>
    <w:rsid w:val="0094456E"/>
    <w:rsid w:val="00944991"/>
    <w:rsid w:val="00944D84"/>
    <w:rsid w:val="00945F84"/>
    <w:rsid w:val="00946F25"/>
    <w:rsid w:val="00951802"/>
    <w:rsid w:val="00952F26"/>
    <w:rsid w:val="009559C8"/>
    <w:rsid w:val="00955F35"/>
    <w:rsid w:val="00956887"/>
    <w:rsid w:val="0096247C"/>
    <w:rsid w:val="00963B8F"/>
    <w:rsid w:val="00965CCD"/>
    <w:rsid w:val="009660FE"/>
    <w:rsid w:val="0096772B"/>
    <w:rsid w:val="009711D8"/>
    <w:rsid w:val="00972CF9"/>
    <w:rsid w:val="00973C37"/>
    <w:rsid w:val="0097659D"/>
    <w:rsid w:val="00977506"/>
    <w:rsid w:val="00980865"/>
    <w:rsid w:val="0098287D"/>
    <w:rsid w:val="00982A48"/>
    <w:rsid w:val="009832DC"/>
    <w:rsid w:val="009901FC"/>
    <w:rsid w:val="00991ECB"/>
    <w:rsid w:val="00993B84"/>
    <w:rsid w:val="009945C3"/>
    <w:rsid w:val="0099657A"/>
    <w:rsid w:val="00996620"/>
    <w:rsid w:val="009969CB"/>
    <w:rsid w:val="00997528"/>
    <w:rsid w:val="009A023B"/>
    <w:rsid w:val="009A1B47"/>
    <w:rsid w:val="009A382F"/>
    <w:rsid w:val="009B00C0"/>
    <w:rsid w:val="009B2A7B"/>
    <w:rsid w:val="009B40BC"/>
    <w:rsid w:val="009B48AE"/>
    <w:rsid w:val="009B7715"/>
    <w:rsid w:val="009C1121"/>
    <w:rsid w:val="009C13FE"/>
    <w:rsid w:val="009C1DB9"/>
    <w:rsid w:val="009C2920"/>
    <w:rsid w:val="009C34DB"/>
    <w:rsid w:val="009C4AE4"/>
    <w:rsid w:val="009C51C6"/>
    <w:rsid w:val="009C6007"/>
    <w:rsid w:val="009C6F19"/>
    <w:rsid w:val="009D0A9F"/>
    <w:rsid w:val="009D27C0"/>
    <w:rsid w:val="009D2D27"/>
    <w:rsid w:val="009D362C"/>
    <w:rsid w:val="009D47EE"/>
    <w:rsid w:val="009D4DCD"/>
    <w:rsid w:val="009D4FE5"/>
    <w:rsid w:val="009D5AD3"/>
    <w:rsid w:val="009E22EC"/>
    <w:rsid w:val="009E23D1"/>
    <w:rsid w:val="009E296B"/>
    <w:rsid w:val="009E4546"/>
    <w:rsid w:val="009E4876"/>
    <w:rsid w:val="009E5A0A"/>
    <w:rsid w:val="009E5C92"/>
    <w:rsid w:val="009E7AA1"/>
    <w:rsid w:val="009F3853"/>
    <w:rsid w:val="009F4E78"/>
    <w:rsid w:val="009F6226"/>
    <w:rsid w:val="00A005D6"/>
    <w:rsid w:val="00A0246C"/>
    <w:rsid w:val="00A025E2"/>
    <w:rsid w:val="00A02BCA"/>
    <w:rsid w:val="00A04E69"/>
    <w:rsid w:val="00A0650D"/>
    <w:rsid w:val="00A12545"/>
    <w:rsid w:val="00A126F4"/>
    <w:rsid w:val="00A13BC3"/>
    <w:rsid w:val="00A141DE"/>
    <w:rsid w:val="00A17778"/>
    <w:rsid w:val="00A2188E"/>
    <w:rsid w:val="00A23823"/>
    <w:rsid w:val="00A23FB6"/>
    <w:rsid w:val="00A24E6F"/>
    <w:rsid w:val="00A2679B"/>
    <w:rsid w:val="00A27D44"/>
    <w:rsid w:val="00A31C38"/>
    <w:rsid w:val="00A324A0"/>
    <w:rsid w:val="00A330E5"/>
    <w:rsid w:val="00A332C9"/>
    <w:rsid w:val="00A37EA0"/>
    <w:rsid w:val="00A42BD0"/>
    <w:rsid w:val="00A4332F"/>
    <w:rsid w:val="00A43D48"/>
    <w:rsid w:val="00A44ADB"/>
    <w:rsid w:val="00A467EB"/>
    <w:rsid w:val="00A47EC8"/>
    <w:rsid w:val="00A50BAB"/>
    <w:rsid w:val="00A50ECD"/>
    <w:rsid w:val="00A560DE"/>
    <w:rsid w:val="00A610A4"/>
    <w:rsid w:val="00A61484"/>
    <w:rsid w:val="00A62137"/>
    <w:rsid w:val="00A62186"/>
    <w:rsid w:val="00A6225E"/>
    <w:rsid w:val="00A63035"/>
    <w:rsid w:val="00A63486"/>
    <w:rsid w:val="00A63666"/>
    <w:rsid w:val="00A639B3"/>
    <w:rsid w:val="00A64A88"/>
    <w:rsid w:val="00A64E8C"/>
    <w:rsid w:val="00A6763F"/>
    <w:rsid w:val="00A7087B"/>
    <w:rsid w:val="00A71D28"/>
    <w:rsid w:val="00A7436A"/>
    <w:rsid w:val="00A762A6"/>
    <w:rsid w:val="00A767BB"/>
    <w:rsid w:val="00A8007A"/>
    <w:rsid w:val="00A81451"/>
    <w:rsid w:val="00A853B6"/>
    <w:rsid w:val="00A87BB8"/>
    <w:rsid w:val="00A90923"/>
    <w:rsid w:val="00A913A0"/>
    <w:rsid w:val="00A96343"/>
    <w:rsid w:val="00AA097F"/>
    <w:rsid w:val="00AA1C79"/>
    <w:rsid w:val="00AA3A48"/>
    <w:rsid w:val="00AA421F"/>
    <w:rsid w:val="00AA480F"/>
    <w:rsid w:val="00AA5EF9"/>
    <w:rsid w:val="00AA68F6"/>
    <w:rsid w:val="00AB13F6"/>
    <w:rsid w:val="00AB7A27"/>
    <w:rsid w:val="00AC0100"/>
    <w:rsid w:val="00AC112F"/>
    <w:rsid w:val="00AC1790"/>
    <w:rsid w:val="00AC1810"/>
    <w:rsid w:val="00AC37E5"/>
    <w:rsid w:val="00AD1D7F"/>
    <w:rsid w:val="00AD7328"/>
    <w:rsid w:val="00AE1B24"/>
    <w:rsid w:val="00AE3713"/>
    <w:rsid w:val="00AE4B1D"/>
    <w:rsid w:val="00AE5525"/>
    <w:rsid w:val="00AE6AA0"/>
    <w:rsid w:val="00AE70AC"/>
    <w:rsid w:val="00AF2E6F"/>
    <w:rsid w:val="00AF34B3"/>
    <w:rsid w:val="00AF366B"/>
    <w:rsid w:val="00AF7F63"/>
    <w:rsid w:val="00B01164"/>
    <w:rsid w:val="00B01C10"/>
    <w:rsid w:val="00B0360A"/>
    <w:rsid w:val="00B03D75"/>
    <w:rsid w:val="00B04E60"/>
    <w:rsid w:val="00B10EF6"/>
    <w:rsid w:val="00B14D8C"/>
    <w:rsid w:val="00B1595F"/>
    <w:rsid w:val="00B2206D"/>
    <w:rsid w:val="00B24260"/>
    <w:rsid w:val="00B24871"/>
    <w:rsid w:val="00B2744D"/>
    <w:rsid w:val="00B30982"/>
    <w:rsid w:val="00B3255C"/>
    <w:rsid w:val="00B327D0"/>
    <w:rsid w:val="00B32D70"/>
    <w:rsid w:val="00B341EA"/>
    <w:rsid w:val="00B34C76"/>
    <w:rsid w:val="00B35433"/>
    <w:rsid w:val="00B35AB2"/>
    <w:rsid w:val="00B36820"/>
    <w:rsid w:val="00B37464"/>
    <w:rsid w:val="00B4397C"/>
    <w:rsid w:val="00B46551"/>
    <w:rsid w:val="00B466A7"/>
    <w:rsid w:val="00B504EC"/>
    <w:rsid w:val="00B514D4"/>
    <w:rsid w:val="00B53DCC"/>
    <w:rsid w:val="00B53F4C"/>
    <w:rsid w:val="00B54EF8"/>
    <w:rsid w:val="00B65F5E"/>
    <w:rsid w:val="00B67DB3"/>
    <w:rsid w:val="00B67F01"/>
    <w:rsid w:val="00B7460D"/>
    <w:rsid w:val="00B751F7"/>
    <w:rsid w:val="00B76C11"/>
    <w:rsid w:val="00B77EC6"/>
    <w:rsid w:val="00B80107"/>
    <w:rsid w:val="00B81960"/>
    <w:rsid w:val="00B84FF8"/>
    <w:rsid w:val="00B8697B"/>
    <w:rsid w:val="00B869F6"/>
    <w:rsid w:val="00B86C15"/>
    <w:rsid w:val="00B87AE9"/>
    <w:rsid w:val="00B922C7"/>
    <w:rsid w:val="00B927F6"/>
    <w:rsid w:val="00B94E59"/>
    <w:rsid w:val="00B97492"/>
    <w:rsid w:val="00B97A8A"/>
    <w:rsid w:val="00BA0C9D"/>
    <w:rsid w:val="00BA1B58"/>
    <w:rsid w:val="00BA1FA3"/>
    <w:rsid w:val="00BA27FB"/>
    <w:rsid w:val="00BA65C3"/>
    <w:rsid w:val="00BA6656"/>
    <w:rsid w:val="00BA71CC"/>
    <w:rsid w:val="00BA7F03"/>
    <w:rsid w:val="00BB179E"/>
    <w:rsid w:val="00BB288F"/>
    <w:rsid w:val="00BB4152"/>
    <w:rsid w:val="00BB5534"/>
    <w:rsid w:val="00BB7608"/>
    <w:rsid w:val="00BC12B5"/>
    <w:rsid w:val="00BC15B3"/>
    <w:rsid w:val="00BC17EC"/>
    <w:rsid w:val="00BC3257"/>
    <w:rsid w:val="00BC36A3"/>
    <w:rsid w:val="00BC53C0"/>
    <w:rsid w:val="00BD105D"/>
    <w:rsid w:val="00BD454F"/>
    <w:rsid w:val="00BD5BAE"/>
    <w:rsid w:val="00BD5F9A"/>
    <w:rsid w:val="00BD62AA"/>
    <w:rsid w:val="00BD78F9"/>
    <w:rsid w:val="00BE0FD1"/>
    <w:rsid w:val="00BE1593"/>
    <w:rsid w:val="00BE259B"/>
    <w:rsid w:val="00BE3D28"/>
    <w:rsid w:val="00BE6950"/>
    <w:rsid w:val="00BE775F"/>
    <w:rsid w:val="00BE78AD"/>
    <w:rsid w:val="00BF0CD1"/>
    <w:rsid w:val="00BF4D10"/>
    <w:rsid w:val="00BF58DC"/>
    <w:rsid w:val="00BF60BE"/>
    <w:rsid w:val="00C00A24"/>
    <w:rsid w:val="00C01255"/>
    <w:rsid w:val="00C01309"/>
    <w:rsid w:val="00C033B6"/>
    <w:rsid w:val="00C05320"/>
    <w:rsid w:val="00C0570C"/>
    <w:rsid w:val="00C058A3"/>
    <w:rsid w:val="00C07811"/>
    <w:rsid w:val="00C07D0C"/>
    <w:rsid w:val="00C12692"/>
    <w:rsid w:val="00C12DC0"/>
    <w:rsid w:val="00C134C4"/>
    <w:rsid w:val="00C13B1D"/>
    <w:rsid w:val="00C17B11"/>
    <w:rsid w:val="00C206A8"/>
    <w:rsid w:val="00C206AF"/>
    <w:rsid w:val="00C20E38"/>
    <w:rsid w:val="00C21106"/>
    <w:rsid w:val="00C21118"/>
    <w:rsid w:val="00C216DA"/>
    <w:rsid w:val="00C2284C"/>
    <w:rsid w:val="00C22D7E"/>
    <w:rsid w:val="00C23934"/>
    <w:rsid w:val="00C2486A"/>
    <w:rsid w:val="00C258F5"/>
    <w:rsid w:val="00C26A3D"/>
    <w:rsid w:val="00C2766E"/>
    <w:rsid w:val="00C27806"/>
    <w:rsid w:val="00C32706"/>
    <w:rsid w:val="00C33739"/>
    <w:rsid w:val="00C351E8"/>
    <w:rsid w:val="00C36F01"/>
    <w:rsid w:val="00C371F9"/>
    <w:rsid w:val="00C3729F"/>
    <w:rsid w:val="00C414FD"/>
    <w:rsid w:val="00C433D2"/>
    <w:rsid w:val="00C44EDD"/>
    <w:rsid w:val="00C45B3C"/>
    <w:rsid w:val="00C47722"/>
    <w:rsid w:val="00C500F2"/>
    <w:rsid w:val="00C506B3"/>
    <w:rsid w:val="00C52FEF"/>
    <w:rsid w:val="00C53404"/>
    <w:rsid w:val="00C54DE9"/>
    <w:rsid w:val="00C556CA"/>
    <w:rsid w:val="00C56B10"/>
    <w:rsid w:val="00C56BEF"/>
    <w:rsid w:val="00C576AE"/>
    <w:rsid w:val="00C60DDF"/>
    <w:rsid w:val="00C6351C"/>
    <w:rsid w:val="00C64972"/>
    <w:rsid w:val="00C65DFC"/>
    <w:rsid w:val="00C663CD"/>
    <w:rsid w:val="00C67B79"/>
    <w:rsid w:val="00C701DE"/>
    <w:rsid w:val="00C70B60"/>
    <w:rsid w:val="00C70BE4"/>
    <w:rsid w:val="00C712F7"/>
    <w:rsid w:val="00C71DC0"/>
    <w:rsid w:val="00C73835"/>
    <w:rsid w:val="00C7434C"/>
    <w:rsid w:val="00C75FE9"/>
    <w:rsid w:val="00C76D13"/>
    <w:rsid w:val="00C775E3"/>
    <w:rsid w:val="00C803A5"/>
    <w:rsid w:val="00C81EBA"/>
    <w:rsid w:val="00C839F7"/>
    <w:rsid w:val="00C84099"/>
    <w:rsid w:val="00C843DE"/>
    <w:rsid w:val="00C855A2"/>
    <w:rsid w:val="00C865E0"/>
    <w:rsid w:val="00C90DB2"/>
    <w:rsid w:val="00C91184"/>
    <w:rsid w:val="00C92274"/>
    <w:rsid w:val="00C94AD5"/>
    <w:rsid w:val="00C94DD0"/>
    <w:rsid w:val="00C95E55"/>
    <w:rsid w:val="00CA3EEC"/>
    <w:rsid w:val="00CA6EB9"/>
    <w:rsid w:val="00CA7DED"/>
    <w:rsid w:val="00CB677F"/>
    <w:rsid w:val="00CB70D6"/>
    <w:rsid w:val="00CB742B"/>
    <w:rsid w:val="00CC02B1"/>
    <w:rsid w:val="00CC3057"/>
    <w:rsid w:val="00CC31F4"/>
    <w:rsid w:val="00CC337F"/>
    <w:rsid w:val="00CC44B4"/>
    <w:rsid w:val="00CC7EB5"/>
    <w:rsid w:val="00CD207C"/>
    <w:rsid w:val="00CD26BD"/>
    <w:rsid w:val="00CD4F5B"/>
    <w:rsid w:val="00CD501F"/>
    <w:rsid w:val="00CD523B"/>
    <w:rsid w:val="00CD637A"/>
    <w:rsid w:val="00CD787A"/>
    <w:rsid w:val="00CE4CE5"/>
    <w:rsid w:val="00CE7D35"/>
    <w:rsid w:val="00CF08AB"/>
    <w:rsid w:val="00CF1E17"/>
    <w:rsid w:val="00CF2090"/>
    <w:rsid w:val="00CF39E6"/>
    <w:rsid w:val="00CF49C6"/>
    <w:rsid w:val="00CF6016"/>
    <w:rsid w:val="00D03D6F"/>
    <w:rsid w:val="00D05C0C"/>
    <w:rsid w:val="00D05FE2"/>
    <w:rsid w:val="00D06794"/>
    <w:rsid w:val="00D078CE"/>
    <w:rsid w:val="00D122DD"/>
    <w:rsid w:val="00D14A5C"/>
    <w:rsid w:val="00D15BE8"/>
    <w:rsid w:val="00D17DF7"/>
    <w:rsid w:val="00D214FA"/>
    <w:rsid w:val="00D2181C"/>
    <w:rsid w:val="00D25780"/>
    <w:rsid w:val="00D25FDE"/>
    <w:rsid w:val="00D26AE4"/>
    <w:rsid w:val="00D27DC3"/>
    <w:rsid w:val="00D3126D"/>
    <w:rsid w:val="00D330B3"/>
    <w:rsid w:val="00D33922"/>
    <w:rsid w:val="00D33AD0"/>
    <w:rsid w:val="00D355D9"/>
    <w:rsid w:val="00D36A62"/>
    <w:rsid w:val="00D36A76"/>
    <w:rsid w:val="00D37196"/>
    <w:rsid w:val="00D407F2"/>
    <w:rsid w:val="00D4360D"/>
    <w:rsid w:val="00D44F54"/>
    <w:rsid w:val="00D458F0"/>
    <w:rsid w:val="00D47522"/>
    <w:rsid w:val="00D50747"/>
    <w:rsid w:val="00D52101"/>
    <w:rsid w:val="00D53446"/>
    <w:rsid w:val="00D534A0"/>
    <w:rsid w:val="00D54034"/>
    <w:rsid w:val="00D559F2"/>
    <w:rsid w:val="00D564E1"/>
    <w:rsid w:val="00D60134"/>
    <w:rsid w:val="00D62017"/>
    <w:rsid w:val="00D62083"/>
    <w:rsid w:val="00D620D4"/>
    <w:rsid w:val="00D64090"/>
    <w:rsid w:val="00D64E3E"/>
    <w:rsid w:val="00D66B93"/>
    <w:rsid w:val="00D66C59"/>
    <w:rsid w:val="00D75F21"/>
    <w:rsid w:val="00D7600E"/>
    <w:rsid w:val="00D764F2"/>
    <w:rsid w:val="00D76C25"/>
    <w:rsid w:val="00D76FE9"/>
    <w:rsid w:val="00D80382"/>
    <w:rsid w:val="00D82DDD"/>
    <w:rsid w:val="00D83184"/>
    <w:rsid w:val="00D83345"/>
    <w:rsid w:val="00D83788"/>
    <w:rsid w:val="00D85F82"/>
    <w:rsid w:val="00D9104B"/>
    <w:rsid w:val="00D93156"/>
    <w:rsid w:val="00D94EB8"/>
    <w:rsid w:val="00D967F5"/>
    <w:rsid w:val="00D96880"/>
    <w:rsid w:val="00D9794A"/>
    <w:rsid w:val="00DA2DD7"/>
    <w:rsid w:val="00DA359B"/>
    <w:rsid w:val="00DA64EE"/>
    <w:rsid w:val="00DB5959"/>
    <w:rsid w:val="00DB6E9A"/>
    <w:rsid w:val="00DC09E0"/>
    <w:rsid w:val="00DC0C44"/>
    <w:rsid w:val="00DC0F25"/>
    <w:rsid w:val="00DC10F0"/>
    <w:rsid w:val="00DC2831"/>
    <w:rsid w:val="00DC2D86"/>
    <w:rsid w:val="00DC665C"/>
    <w:rsid w:val="00DD0194"/>
    <w:rsid w:val="00DD05F5"/>
    <w:rsid w:val="00DD1967"/>
    <w:rsid w:val="00DD343A"/>
    <w:rsid w:val="00DD5055"/>
    <w:rsid w:val="00DD6A8E"/>
    <w:rsid w:val="00DD6F1B"/>
    <w:rsid w:val="00DD6FDA"/>
    <w:rsid w:val="00DE02BE"/>
    <w:rsid w:val="00DE09F2"/>
    <w:rsid w:val="00DE2176"/>
    <w:rsid w:val="00DE22B8"/>
    <w:rsid w:val="00DE5884"/>
    <w:rsid w:val="00DF1F52"/>
    <w:rsid w:val="00DF3D7D"/>
    <w:rsid w:val="00DF5038"/>
    <w:rsid w:val="00DF5A64"/>
    <w:rsid w:val="00DF75F4"/>
    <w:rsid w:val="00E00B27"/>
    <w:rsid w:val="00E04D2A"/>
    <w:rsid w:val="00E04E59"/>
    <w:rsid w:val="00E06D77"/>
    <w:rsid w:val="00E10908"/>
    <w:rsid w:val="00E113FC"/>
    <w:rsid w:val="00E11782"/>
    <w:rsid w:val="00E13258"/>
    <w:rsid w:val="00E13F0D"/>
    <w:rsid w:val="00E13FD0"/>
    <w:rsid w:val="00E15D8B"/>
    <w:rsid w:val="00E1671D"/>
    <w:rsid w:val="00E17268"/>
    <w:rsid w:val="00E2018B"/>
    <w:rsid w:val="00E20E34"/>
    <w:rsid w:val="00E20EFF"/>
    <w:rsid w:val="00E23BA1"/>
    <w:rsid w:val="00E257A9"/>
    <w:rsid w:val="00E26BEB"/>
    <w:rsid w:val="00E27D18"/>
    <w:rsid w:val="00E31828"/>
    <w:rsid w:val="00E32A3E"/>
    <w:rsid w:val="00E333E4"/>
    <w:rsid w:val="00E34032"/>
    <w:rsid w:val="00E341BE"/>
    <w:rsid w:val="00E3428B"/>
    <w:rsid w:val="00E35679"/>
    <w:rsid w:val="00E36060"/>
    <w:rsid w:val="00E364EE"/>
    <w:rsid w:val="00E41D67"/>
    <w:rsid w:val="00E42067"/>
    <w:rsid w:val="00E4261B"/>
    <w:rsid w:val="00E43963"/>
    <w:rsid w:val="00E44122"/>
    <w:rsid w:val="00E448B9"/>
    <w:rsid w:val="00E4547E"/>
    <w:rsid w:val="00E46387"/>
    <w:rsid w:val="00E473CD"/>
    <w:rsid w:val="00E5078E"/>
    <w:rsid w:val="00E5287D"/>
    <w:rsid w:val="00E548AE"/>
    <w:rsid w:val="00E60497"/>
    <w:rsid w:val="00E60C1D"/>
    <w:rsid w:val="00E62C52"/>
    <w:rsid w:val="00E63692"/>
    <w:rsid w:val="00E669C2"/>
    <w:rsid w:val="00E66EC6"/>
    <w:rsid w:val="00E70CA7"/>
    <w:rsid w:val="00E71B2A"/>
    <w:rsid w:val="00E736E2"/>
    <w:rsid w:val="00E73E43"/>
    <w:rsid w:val="00E7472E"/>
    <w:rsid w:val="00E74DBD"/>
    <w:rsid w:val="00E75613"/>
    <w:rsid w:val="00E825B8"/>
    <w:rsid w:val="00E829CD"/>
    <w:rsid w:val="00E83E98"/>
    <w:rsid w:val="00E850AA"/>
    <w:rsid w:val="00E86419"/>
    <w:rsid w:val="00E867CA"/>
    <w:rsid w:val="00E9049A"/>
    <w:rsid w:val="00E91DE3"/>
    <w:rsid w:val="00E920AF"/>
    <w:rsid w:val="00E92D99"/>
    <w:rsid w:val="00E96B59"/>
    <w:rsid w:val="00E96ED9"/>
    <w:rsid w:val="00E97851"/>
    <w:rsid w:val="00EA0293"/>
    <w:rsid w:val="00EA0583"/>
    <w:rsid w:val="00EA1874"/>
    <w:rsid w:val="00EA1B24"/>
    <w:rsid w:val="00EA2C93"/>
    <w:rsid w:val="00EA4819"/>
    <w:rsid w:val="00EA56AC"/>
    <w:rsid w:val="00EA5F66"/>
    <w:rsid w:val="00EA6C78"/>
    <w:rsid w:val="00EA72C7"/>
    <w:rsid w:val="00EB17F9"/>
    <w:rsid w:val="00EB337A"/>
    <w:rsid w:val="00EB350E"/>
    <w:rsid w:val="00EB5432"/>
    <w:rsid w:val="00EB77AC"/>
    <w:rsid w:val="00EC1E10"/>
    <w:rsid w:val="00EC2E04"/>
    <w:rsid w:val="00EC4C8A"/>
    <w:rsid w:val="00EC78E3"/>
    <w:rsid w:val="00ED05BB"/>
    <w:rsid w:val="00ED0D33"/>
    <w:rsid w:val="00ED1C93"/>
    <w:rsid w:val="00ED2291"/>
    <w:rsid w:val="00ED22D3"/>
    <w:rsid w:val="00ED4037"/>
    <w:rsid w:val="00EE07CA"/>
    <w:rsid w:val="00EE26CA"/>
    <w:rsid w:val="00EE27F9"/>
    <w:rsid w:val="00EE3739"/>
    <w:rsid w:val="00EE41B9"/>
    <w:rsid w:val="00EE4A33"/>
    <w:rsid w:val="00EE74BB"/>
    <w:rsid w:val="00EE77DE"/>
    <w:rsid w:val="00EF0F41"/>
    <w:rsid w:val="00EF1035"/>
    <w:rsid w:val="00EF166E"/>
    <w:rsid w:val="00EF354A"/>
    <w:rsid w:val="00EF4B16"/>
    <w:rsid w:val="00EF77F7"/>
    <w:rsid w:val="00F00D03"/>
    <w:rsid w:val="00F019C4"/>
    <w:rsid w:val="00F02633"/>
    <w:rsid w:val="00F04F95"/>
    <w:rsid w:val="00F0507A"/>
    <w:rsid w:val="00F05EB2"/>
    <w:rsid w:val="00F07981"/>
    <w:rsid w:val="00F107DF"/>
    <w:rsid w:val="00F13C3C"/>
    <w:rsid w:val="00F14AAB"/>
    <w:rsid w:val="00F150EB"/>
    <w:rsid w:val="00F15D73"/>
    <w:rsid w:val="00F160B4"/>
    <w:rsid w:val="00F245EA"/>
    <w:rsid w:val="00F2667D"/>
    <w:rsid w:val="00F31FBC"/>
    <w:rsid w:val="00F32395"/>
    <w:rsid w:val="00F325D6"/>
    <w:rsid w:val="00F32E22"/>
    <w:rsid w:val="00F33223"/>
    <w:rsid w:val="00F33B3F"/>
    <w:rsid w:val="00F34CD7"/>
    <w:rsid w:val="00F36954"/>
    <w:rsid w:val="00F37384"/>
    <w:rsid w:val="00F37670"/>
    <w:rsid w:val="00F41114"/>
    <w:rsid w:val="00F42115"/>
    <w:rsid w:val="00F4387E"/>
    <w:rsid w:val="00F44C91"/>
    <w:rsid w:val="00F450CA"/>
    <w:rsid w:val="00F46171"/>
    <w:rsid w:val="00F4655F"/>
    <w:rsid w:val="00F50AE1"/>
    <w:rsid w:val="00F5197B"/>
    <w:rsid w:val="00F52AD3"/>
    <w:rsid w:val="00F5365B"/>
    <w:rsid w:val="00F57519"/>
    <w:rsid w:val="00F60C8F"/>
    <w:rsid w:val="00F6178D"/>
    <w:rsid w:val="00F6379E"/>
    <w:rsid w:val="00F64418"/>
    <w:rsid w:val="00F64663"/>
    <w:rsid w:val="00F655E9"/>
    <w:rsid w:val="00F662EC"/>
    <w:rsid w:val="00F71812"/>
    <w:rsid w:val="00F71A80"/>
    <w:rsid w:val="00F72091"/>
    <w:rsid w:val="00F72516"/>
    <w:rsid w:val="00F73130"/>
    <w:rsid w:val="00F73165"/>
    <w:rsid w:val="00F739F9"/>
    <w:rsid w:val="00F73DF9"/>
    <w:rsid w:val="00F73F13"/>
    <w:rsid w:val="00F74BC3"/>
    <w:rsid w:val="00F74F84"/>
    <w:rsid w:val="00F77716"/>
    <w:rsid w:val="00F77E34"/>
    <w:rsid w:val="00F8012B"/>
    <w:rsid w:val="00F8031D"/>
    <w:rsid w:val="00F80BBF"/>
    <w:rsid w:val="00F81A4F"/>
    <w:rsid w:val="00F81FA3"/>
    <w:rsid w:val="00F82EF5"/>
    <w:rsid w:val="00F91644"/>
    <w:rsid w:val="00F91F65"/>
    <w:rsid w:val="00F9254C"/>
    <w:rsid w:val="00F94143"/>
    <w:rsid w:val="00F9471E"/>
    <w:rsid w:val="00F95F3A"/>
    <w:rsid w:val="00F97C5C"/>
    <w:rsid w:val="00FA0861"/>
    <w:rsid w:val="00FA2084"/>
    <w:rsid w:val="00FA35D2"/>
    <w:rsid w:val="00FA4D85"/>
    <w:rsid w:val="00FA58DF"/>
    <w:rsid w:val="00FA74D7"/>
    <w:rsid w:val="00FA74F8"/>
    <w:rsid w:val="00FB12D7"/>
    <w:rsid w:val="00FB2727"/>
    <w:rsid w:val="00FB3319"/>
    <w:rsid w:val="00FB3CEC"/>
    <w:rsid w:val="00FB4362"/>
    <w:rsid w:val="00FB54F3"/>
    <w:rsid w:val="00FB6109"/>
    <w:rsid w:val="00FC0271"/>
    <w:rsid w:val="00FC0A92"/>
    <w:rsid w:val="00FC2350"/>
    <w:rsid w:val="00FC60D6"/>
    <w:rsid w:val="00FC75C6"/>
    <w:rsid w:val="00FC77D5"/>
    <w:rsid w:val="00FD0A96"/>
    <w:rsid w:val="00FD2048"/>
    <w:rsid w:val="00FD3804"/>
    <w:rsid w:val="00FD38D5"/>
    <w:rsid w:val="00FE599A"/>
    <w:rsid w:val="00FE62DE"/>
    <w:rsid w:val="00FE6997"/>
    <w:rsid w:val="00FE7C52"/>
    <w:rsid w:val="00FF1DB7"/>
    <w:rsid w:val="00FF29A8"/>
    <w:rsid w:val="00FF6D93"/>
    <w:rsid w:val="00FF6F4B"/>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E95391"/>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D05C0C"/>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link w:val="berschrift2Zchn"/>
    <w:uiPriority w:val="9"/>
    <w:qFormat/>
    <w:pPr>
      <w:keepNext/>
      <w:outlineLvl w:val="1"/>
    </w:pPr>
    <w:rPr>
      <w:sz w:val="32"/>
      <w:szCs w:val="32"/>
    </w:rPr>
  </w:style>
  <w:style w:type="paragraph" w:styleId="berschrift3">
    <w:name w:val="heading 3"/>
    <w:basedOn w:val="Standard"/>
    <w:next w:val="Standard"/>
    <w:link w:val="berschrift3Zchn"/>
    <w:uiPriority w:val="9"/>
    <w:unhideWhenUsed/>
    <w:qFormat/>
    <w:rsid w:val="00B4397C"/>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semiHidden/>
    <w:unhideWhenUsed/>
    <w:qFormat/>
    <w:rsid w:val="00FB436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
    <w:name w:val="Absatzstandardschriftart"/>
    <w:semiHidden/>
  </w:style>
  <w:style w:type="paragraph" w:styleId="StandardWeb">
    <w:name w:val="Normal (Web)"/>
    <w:basedOn w:val="Standard"/>
    <w:uiPriority w:val="99"/>
    <w:pPr>
      <w:spacing w:before="100" w:beforeAutospacing="1" w:after="100" w:afterAutospacing="1"/>
    </w:pPr>
    <w:rPr>
      <w:color w:val="000000"/>
    </w:rPr>
  </w:style>
  <w:style w:type="paragraph" w:styleId="Textkrper">
    <w:name w:val="Body Text"/>
    <w:basedOn w:val="Standard"/>
    <w:semiHidden/>
    <w:pPr>
      <w:jc w:val="both"/>
    </w:pPr>
    <w:rPr>
      <w:sz w:val="22"/>
      <w:szCs w:val="22"/>
    </w:rPr>
  </w:style>
  <w:style w:type="paragraph" w:customStyle="1" w:styleId="Textkrpereinzug">
    <w:name w:val="Textkörpereinzug"/>
    <w:basedOn w:val="Standard"/>
    <w:semiHidden/>
    <w:rPr>
      <w:color w:val="000000"/>
      <w:sz w:val="22"/>
      <w:szCs w:val="22"/>
      <w:lang w:val="it-IT"/>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Hyperlink">
    <w:name w:val="Hyperlink"/>
    <w:uiPriority w:val="99"/>
    <w:rPr>
      <w:color w:val="0000FF"/>
      <w:u w:val="single"/>
    </w:rPr>
  </w:style>
  <w:style w:type="paragraph" w:customStyle="1" w:styleId="Textkrpereinzug2">
    <w:name w:val="Textkörpereinzug 2"/>
    <w:basedOn w:val="Standard"/>
    <w:semiHidden/>
    <w:pPr>
      <w:ind w:left="426"/>
    </w:pPr>
    <w:rPr>
      <w:sz w:val="22"/>
      <w:szCs w:val="22"/>
    </w:rPr>
  </w:style>
  <w:style w:type="paragraph" w:styleId="KeinLeerraum">
    <w:name w:val="No Spacing"/>
    <w:qFormat/>
    <w:rPr>
      <w:rFonts w:ascii="Calibri" w:hAnsi="Calibri" w:cs="Calibri"/>
      <w:noProof/>
      <w:sz w:val="22"/>
      <w:szCs w:val="22"/>
      <w:lang w:eastAsia="de-DE"/>
    </w:rPr>
  </w:style>
  <w:style w:type="character" w:customStyle="1" w:styleId="Betont">
    <w:name w:val="Betont"/>
    <w:qFormat/>
    <w:rPr>
      <w:b/>
      <w:bCs/>
    </w:rPr>
  </w:style>
  <w:style w:type="character" w:customStyle="1" w:styleId="highlightedsearchterm">
    <w:name w:val="highlightedsearchterm"/>
    <w:basedOn w:val="Absatzstandardschriftart"/>
  </w:style>
  <w:style w:type="character" w:customStyle="1" w:styleId="Standard1">
    <w:name w:val="Standard1"/>
    <w:basedOn w:val="Absatzstandardschriftart"/>
  </w:style>
  <w:style w:type="paragraph" w:styleId="Sprechblasentext">
    <w:name w:val="Balloon Text"/>
    <w:basedOn w:val="Standard"/>
    <w:semiHidden/>
    <w:rPr>
      <w:rFonts w:ascii="Tahoma" w:hAnsi="Tahoma" w:cs="Tahoma"/>
      <w:sz w:val="16"/>
      <w:szCs w:val="16"/>
    </w:rPr>
  </w:style>
  <w:style w:type="paragraph" w:styleId="Textkrper2">
    <w:name w:val="Body Text 2"/>
    <w:basedOn w:val="Standard"/>
    <w:semiHidden/>
    <w:pPr>
      <w:jc w:val="both"/>
    </w:pPr>
  </w:style>
  <w:style w:type="character" w:customStyle="1" w:styleId="GesichteterLink">
    <w:name w:val="GesichteterLink"/>
    <w:semiHidden/>
    <w:rPr>
      <w:color w:val="800080"/>
      <w:u w:val="single"/>
    </w:rPr>
  </w:style>
  <w:style w:type="paragraph" w:customStyle="1" w:styleId="ecxmsonormal">
    <w:name w:val="ecxmsonormal"/>
    <w:basedOn w:val="Standard"/>
    <w:pPr>
      <w:spacing w:before="100" w:beforeAutospacing="1" w:after="100" w:afterAutospacing="1"/>
    </w:pPr>
  </w:style>
  <w:style w:type="paragraph" w:customStyle="1" w:styleId="Default">
    <w:name w:val="Default"/>
    <w:uiPriority w:val="99"/>
    <w:pPr>
      <w:autoSpaceDE w:val="0"/>
      <w:autoSpaceDN w:val="0"/>
      <w:adjustRightInd w:val="0"/>
    </w:pPr>
    <w:rPr>
      <w:rFonts w:ascii="Gothic720 BT" w:hAnsi="Gothic720 BT"/>
      <w:noProof/>
      <w:color w:val="000000"/>
      <w:sz w:val="24"/>
      <w:szCs w:val="24"/>
      <w:lang w:eastAsia="de-DE"/>
    </w:rPr>
  </w:style>
  <w:style w:type="paragraph" w:styleId="Textkrper3">
    <w:name w:val="Body Text 3"/>
    <w:basedOn w:val="Standard"/>
    <w:semiHidden/>
    <w:pPr>
      <w:shd w:val="pct10" w:color="auto" w:fill="FFFFFF"/>
      <w:jc w:val="both"/>
    </w:pPr>
    <w:rPr>
      <w:sz w:val="22"/>
      <w:szCs w:val="22"/>
    </w:rPr>
  </w:style>
  <w:style w:type="paragraph" w:customStyle="1" w:styleId="Textkrpereinzug3">
    <w:name w:val="Textkörpereinzug 3"/>
    <w:basedOn w:val="Standard"/>
    <w:semiHidden/>
    <w:pPr>
      <w:spacing w:after="120"/>
      <w:ind w:left="283"/>
    </w:pPr>
    <w:rPr>
      <w:sz w:val="16"/>
      <w:szCs w:val="16"/>
    </w:rPr>
  </w:style>
  <w:style w:type="character" w:customStyle="1" w:styleId="st">
    <w:name w:val="st"/>
    <w:basedOn w:val="Absatzstandardschriftart"/>
  </w:style>
  <w:style w:type="character" w:styleId="Hervorhebung">
    <w:name w:val="Emphasis"/>
    <w:basedOn w:val="Absatz-Standardschriftart"/>
    <w:uiPriority w:val="20"/>
    <w:qFormat/>
    <w:rsid w:val="0088237E"/>
    <w:rPr>
      <w:i/>
      <w:iCs/>
    </w:rPr>
  </w:style>
  <w:style w:type="character" w:styleId="Fett">
    <w:name w:val="Strong"/>
    <w:basedOn w:val="Absatz-Standardschriftart"/>
    <w:uiPriority w:val="22"/>
    <w:qFormat/>
    <w:rsid w:val="00137473"/>
    <w:rPr>
      <w:b/>
      <w:bCs/>
    </w:rPr>
  </w:style>
  <w:style w:type="character" w:styleId="BesuchterLink">
    <w:name w:val="FollowedHyperlink"/>
    <w:basedOn w:val="Absatz-Standardschriftart"/>
    <w:uiPriority w:val="99"/>
    <w:semiHidden/>
    <w:unhideWhenUsed/>
    <w:rsid w:val="00A13BC3"/>
    <w:rPr>
      <w:color w:val="954F72" w:themeColor="followedHyperlink"/>
      <w:u w:val="single"/>
    </w:rPr>
  </w:style>
  <w:style w:type="character" w:customStyle="1" w:styleId="FuzeileZchn">
    <w:name w:val="Fußzeile Zchn"/>
    <w:basedOn w:val="Absatz-Standardschriftart"/>
    <w:link w:val="Fuzeile"/>
    <w:semiHidden/>
    <w:rsid w:val="0078517E"/>
    <w:rPr>
      <w:sz w:val="24"/>
      <w:szCs w:val="24"/>
    </w:rPr>
  </w:style>
  <w:style w:type="paragraph" w:styleId="Listenabsatz">
    <w:name w:val="List Paragraph"/>
    <w:basedOn w:val="Standard"/>
    <w:uiPriority w:val="34"/>
    <w:qFormat/>
    <w:rsid w:val="00D620D4"/>
    <w:pPr>
      <w:ind w:left="720"/>
      <w:contextualSpacing/>
    </w:pPr>
    <w:rPr>
      <w:noProof/>
      <w:lang w:eastAsia="de-DE"/>
    </w:rPr>
  </w:style>
  <w:style w:type="character" w:customStyle="1" w:styleId="berschrift2Zchn">
    <w:name w:val="Überschrift 2 Zchn"/>
    <w:basedOn w:val="Absatz-Standardschriftart"/>
    <w:link w:val="berschrift2"/>
    <w:uiPriority w:val="9"/>
    <w:rsid w:val="00942E74"/>
    <w:rPr>
      <w:sz w:val="32"/>
      <w:szCs w:val="32"/>
    </w:rPr>
  </w:style>
  <w:style w:type="character" w:customStyle="1" w:styleId="s2">
    <w:name w:val="s2"/>
    <w:basedOn w:val="Absatz-Standardschriftart"/>
    <w:rsid w:val="00801CA1"/>
  </w:style>
  <w:style w:type="character" w:customStyle="1" w:styleId="KopfzeileZchn">
    <w:name w:val="Kopfzeile Zchn"/>
    <w:basedOn w:val="Absatz-Standardschriftart"/>
    <w:link w:val="Kopfzeile"/>
    <w:semiHidden/>
    <w:rsid w:val="00A90923"/>
    <w:rPr>
      <w:sz w:val="24"/>
      <w:szCs w:val="24"/>
    </w:rPr>
  </w:style>
  <w:style w:type="paragraph" w:customStyle="1" w:styleId="rteparagraph">
    <w:name w:val="rte__paragraph"/>
    <w:basedOn w:val="Standard"/>
    <w:rsid w:val="00A90923"/>
    <w:pPr>
      <w:spacing w:before="100" w:beforeAutospacing="1" w:after="100" w:afterAutospacing="1"/>
    </w:pPr>
  </w:style>
  <w:style w:type="character" w:styleId="NichtaufgelsteErwhnung">
    <w:name w:val="Unresolved Mention"/>
    <w:basedOn w:val="Absatz-Standardschriftart"/>
    <w:uiPriority w:val="99"/>
    <w:rsid w:val="006514F7"/>
    <w:rPr>
      <w:color w:val="605E5C"/>
      <w:shd w:val="clear" w:color="auto" w:fill="E1DFDD"/>
    </w:rPr>
  </w:style>
  <w:style w:type="character" w:styleId="Kommentarzeichen">
    <w:name w:val="annotation reference"/>
    <w:basedOn w:val="Absatz-Standardschriftart"/>
    <w:uiPriority w:val="99"/>
    <w:semiHidden/>
    <w:unhideWhenUsed/>
    <w:qFormat/>
    <w:rsid w:val="004C5AA6"/>
    <w:rPr>
      <w:sz w:val="16"/>
      <w:szCs w:val="16"/>
    </w:rPr>
  </w:style>
  <w:style w:type="character" w:customStyle="1" w:styleId="berschrift3Zchn">
    <w:name w:val="Überschrift 3 Zchn"/>
    <w:basedOn w:val="Absatz-Standardschriftart"/>
    <w:link w:val="berschrift3"/>
    <w:uiPriority w:val="9"/>
    <w:rsid w:val="00B4397C"/>
    <w:rPr>
      <w:rFonts w:asciiTheme="majorHAnsi" w:eastAsiaTheme="majorEastAsia" w:hAnsiTheme="majorHAnsi" w:cstheme="majorBidi"/>
      <w:color w:val="1F3763" w:themeColor="accent1" w:themeShade="7F"/>
      <w:sz w:val="24"/>
      <w:szCs w:val="24"/>
    </w:rPr>
  </w:style>
  <w:style w:type="paragraph" w:customStyle="1" w:styleId="dcr-4cudl2">
    <w:name w:val="dcr-4cudl2"/>
    <w:basedOn w:val="Standard"/>
    <w:rsid w:val="005549A9"/>
    <w:pPr>
      <w:spacing w:before="100" w:beforeAutospacing="1" w:after="100" w:afterAutospacing="1"/>
    </w:pPr>
  </w:style>
  <w:style w:type="paragraph" w:customStyle="1" w:styleId="c-paragraph">
    <w:name w:val="c-paragraph"/>
    <w:basedOn w:val="Standard"/>
    <w:rsid w:val="00DC2D86"/>
    <w:pPr>
      <w:spacing w:before="100" w:beforeAutospacing="1" w:after="100" w:afterAutospacing="1"/>
    </w:pPr>
  </w:style>
  <w:style w:type="character" w:customStyle="1" w:styleId="onomasticon">
    <w:name w:val="onomasticon"/>
    <w:basedOn w:val="Absatz-Standardschriftart"/>
    <w:rsid w:val="00415879"/>
  </w:style>
  <w:style w:type="paragraph" w:customStyle="1" w:styleId="news-headersubtitle">
    <w:name w:val="news-header__subtitle"/>
    <w:basedOn w:val="Standard"/>
    <w:rsid w:val="00415879"/>
    <w:pPr>
      <w:spacing w:before="100" w:beforeAutospacing="1" w:after="100" w:afterAutospacing="1"/>
    </w:pPr>
  </w:style>
  <w:style w:type="character" w:customStyle="1" w:styleId="berschrift4Zchn">
    <w:name w:val="Überschrift 4 Zchn"/>
    <w:basedOn w:val="Absatz-Standardschriftart"/>
    <w:link w:val="berschrift4"/>
    <w:uiPriority w:val="9"/>
    <w:semiHidden/>
    <w:rsid w:val="00FB4362"/>
    <w:rPr>
      <w:rFonts w:asciiTheme="majorHAnsi" w:eastAsiaTheme="majorEastAsia" w:hAnsiTheme="majorHAnsi" w:cstheme="majorBidi"/>
      <w:i/>
      <w:iCs/>
      <w:color w:val="2F5496" w:themeColor="accent1" w:themeShade="BF"/>
      <w:sz w:val="24"/>
      <w:szCs w:val="24"/>
    </w:rPr>
  </w:style>
  <w:style w:type="character" w:customStyle="1" w:styleId="date-display-single">
    <w:name w:val="date-display-single"/>
    <w:basedOn w:val="Absatz-Standardschriftart"/>
    <w:rsid w:val="007A7742"/>
  </w:style>
  <w:style w:type="paragraph" w:customStyle="1" w:styleId="text-align-center">
    <w:name w:val="text-align-center"/>
    <w:basedOn w:val="Standard"/>
    <w:rsid w:val="007A7742"/>
    <w:pPr>
      <w:spacing w:before="100" w:beforeAutospacing="1" w:after="100" w:afterAutospacing="1"/>
    </w:pPr>
  </w:style>
  <w:style w:type="paragraph" w:customStyle="1" w:styleId="id-storyelement-paragraph">
    <w:name w:val="id-storyelement-paragraph"/>
    <w:basedOn w:val="Standard"/>
    <w:rsid w:val="0023518E"/>
    <w:pPr>
      <w:spacing w:before="100" w:beforeAutospacing="1" w:after="100" w:afterAutospacing="1"/>
    </w:pPr>
  </w:style>
  <w:style w:type="paragraph" w:customStyle="1" w:styleId="typographytext-defaultp3oty">
    <w:name w:val="typography_text-default__p3oty"/>
    <w:basedOn w:val="Standard"/>
    <w:rsid w:val="0023518E"/>
    <w:pPr>
      <w:spacing w:before="100" w:beforeAutospacing="1" w:after="100" w:afterAutospacing="1"/>
    </w:pPr>
  </w:style>
  <w:style w:type="paragraph" w:customStyle="1" w:styleId="typographytext-mxi0da">
    <w:name w:val="typography_text-m__xi0da"/>
    <w:basedOn w:val="Standard"/>
    <w:rsid w:val="001E1931"/>
    <w:pPr>
      <w:spacing w:before="100" w:beforeAutospacing="1" w:after="100" w:afterAutospacing="1"/>
    </w:pPr>
  </w:style>
  <w:style w:type="character" w:customStyle="1" w:styleId="rynqvb">
    <w:name w:val="rynqvb"/>
    <w:basedOn w:val="Absatz-Standardschriftart"/>
    <w:rsid w:val="006C3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5100">
      <w:bodyDiv w:val="1"/>
      <w:marLeft w:val="0"/>
      <w:marRight w:val="0"/>
      <w:marTop w:val="0"/>
      <w:marBottom w:val="0"/>
      <w:divBdr>
        <w:top w:val="none" w:sz="0" w:space="0" w:color="auto"/>
        <w:left w:val="none" w:sz="0" w:space="0" w:color="auto"/>
        <w:bottom w:val="none" w:sz="0" w:space="0" w:color="auto"/>
        <w:right w:val="none" w:sz="0" w:space="0" w:color="auto"/>
      </w:divBdr>
      <w:divsChild>
        <w:div w:id="921597553">
          <w:marLeft w:val="0"/>
          <w:marRight w:val="0"/>
          <w:marTop w:val="0"/>
          <w:marBottom w:val="0"/>
          <w:divBdr>
            <w:top w:val="none" w:sz="0" w:space="0" w:color="auto"/>
            <w:left w:val="none" w:sz="0" w:space="0" w:color="auto"/>
            <w:bottom w:val="none" w:sz="0" w:space="0" w:color="auto"/>
            <w:right w:val="none" w:sz="0" w:space="0" w:color="auto"/>
          </w:divBdr>
        </w:div>
      </w:divsChild>
    </w:div>
    <w:div w:id="19672988">
      <w:bodyDiv w:val="1"/>
      <w:marLeft w:val="0"/>
      <w:marRight w:val="0"/>
      <w:marTop w:val="0"/>
      <w:marBottom w:val="0"/>
      <w:divBdr>
        <w:top w:val="none" w:sz="0" w:space="0" w:color="auto"/>
        <w:left w:val="none" w:sz="0" w:space="0" w:color="auto"/>
        <w:bottom w:val="none" w:sz="0" w:space="0" w:color="auto"/>
        <w:right w:val="none" w:sz="0" w:space="0" w:color="auto"/>
      </w:divBdr>
    </w:div>
    <w:div w:id="37163964">
      <w:bodyDiv w:val="1"/>
      <w:marLeft w:val="0"/>
      <w:marRight w:val="0"/>
      <w:marTop w:val="0"/>
      <w:marBottom w:val="0"/>
      <w:divBdr>
        <w:top w:val="none" w:sz="0" w:space="0" w:color="auto"/>
        <w:left w:val="none" w:sz="0" w:space="0" w:color="auto"/>
        <w:bottom w:val="none" w:sz="0" w:space="0" w:color="auto"/>
        <w:right w:val="none" w:sz="0" w:space="0" w:color="auto"/>
      </w:divBdr>
      <w:divsChild>
        <w:div w:id="264071068">
          <w:marLeft w:val="0"/>
          <w:marRight w:val="0"/>
          <w:marTop w:val="0"/>
          <w:marBottom w:val="0"/>
          <w:divBdr>
            <w:top w:val="none" w:sz="0" w:space="0" w:color="auto"/>
            <w:left w:val="none" w:sz="0" w:space="0" w:color="auto"/>
            <w:bottom w:val="none" w:sz="0" w:space="0" w:color="auto"/>
            <w:right w:val="none" w:sz="0" w:space="0" w:color="auto"/>
          </w:divBdr>
          <w:divsChild>
            <w:div w:id="871259503">
              <w:marLeft w:val="0"/>
              <w:marRight w:val="0"/>
              <w:marTop w:val="0"/>
              <w:marBottom w:val="0"/>
              <w:divBdr>
                <w:top w:val="none" w:sz="0" w:space="0" w:color="auto"/>
                <w:left w:val="none" w:sz="0" w:space="0" w:color="auto"/>
                <w:bottom w:val="none" w:sz="0" w:space="0" w:color="auto"/>
                <w:right w:val="none" w:sz="0" w:space="0" w:color="auto"/>
              </w:divBdr>
              <w:divsChild>
                <w:div w:id="487552687">
                  <w:marLeft w:val="0"/>
                  <w:marRight w:val="0"/>
                  <w:marTop w:val="0"/>
                  <w:marBottom w:val="0"/>
                  <w:divBdr>
                    <w:top w:val="none" w:sz="0" w:space="0" w:color="auto"/>
                    <w:left w:val="none" w:sz="0" w:space="0" w:color="auto"/>
                    <w:bottom w:val="none" w:sz="0" w:space="0" w:color="auto"/>
                    <w:right w:val="none" w:sz="0" w:space="0" w:color="auto"/>
                  </w:divBdr>
                  <w:divsChild>
                    <w:div w:id="87504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34545">
      <w:bodyDiv w:val="1"/>
      <w:marLeft w:val="0"/>
      <w:marRight w:val="0"/>
      <w:marTop w:val="0"/>
      <w:marBottom w:val="0"/>
      <w:divBdr>
        <w:top w:val="none" w:sz="0" w:space="0" w:color="auto"/>
        <w:left w:val="none" w:sz="0" w:space="0" w:color="auto"/>
        <w:bottom w:val="none" w:sz="0" w:space="0" w:color="auto"/>
        <w:right w:val="none" w:sz="0" w:space="0" w:color="auto"/>
      </w:divBdr>
    </w:div>
    <w:div w:id="76757142">
      <w:bodyDiv w:val="1"/>
      <w:marLeft w:val="0"/>
      <w:marRight w:val="0"/>
      <w:marTop w:val="0"/>
      <w:marBottom w:val="0"/>
      <w:divBdr>
        <w:top w:val="none" w:sz="0" w:space="0" w:color="auto"/>
        <w:left w:val="none" w:sz="0" w:space="0" w:color="auto"/>
        <w:bottom w:val="none" w:sz="0" w:space="0" w:color="auto"/>
        <w:right w:val="none" w:sz="0" w:space="0" w:color="auto"/>
      </w:divBdr>
    </w:div>
    <w:div w:id="90127864">
      <w:bodyDiv w:val="1"/>
      <w:marLeft w:val="0"/>
      <w:marRight w:val="0"/>
      <w:marTop w:val="0"/>
      <w:marBottom w:val="0"/>
      <w:divBdr>
        <w:top w:val="none" w:sz="0" w:space="0" w:color="auto"/>
        <w:left w:val="none" w:sz="0" w:space="0" w:color="auto"/>
        <w:bottom w:val="none" w:sz="0" w:space="0" w:color="auto"/>
        <w:right w:val="none" w:sz="0" w:space="0" w:color="auto"/>
      </w:divBdr>
    </w:div>
    <w:div w:id="127289198">
      <w:bodyDiv w:val="1"/>
      <w:marLeft w:val="0"/>
      <w:marRight w:val="0"/>
      <w:marTop w:val="0"/>
      <w:marBottom w:val="0"/>
      <w:divBdr>
        <w:top w:val="none" w:sz="0" w:space="0" w:color="auto"/>
        <w:left w:val="none" w:sz="0" w:space="0" w:color="auto"/>
        <w:bottom w:val="none" w:sz="0" w:space="0" w:color="auto"/>
        <w:right w:val="none" w:sz="0" w:space="0" w:color="auto"/>
      </w:divBdr>
    </w:div>
    <w:div w:id="135100886">
      <w:bodyDiv w:val="1"/>
      <w:marLeft w:val="0"/>
      <w:marRight w:val="0"/>
      <w:marTop w:val="0"/>
      <w:marBottom w:val="0"/>
      <w:divBdr>
        <w:top w:val="none" w:sz="0" w:space="0" w:color="auto"/>
        <w:left w:val="none" w:sz="0" w:space="0" w:color="auto"/>
        <w:bottom w:val="none" w:sz="0" w:space="0" w:color="auto"/>
        <w:right w:val="none" w:sz="0" w:space="0" w:color="auto"/>
      </w:divBdr>
    </w:div>
    <w:div w:id="148595897">
      <w:bodyDiv w:val="1"/>
      <w:marLeft w:val="0"/>
      <w:marRight w:val="0"/>
      <w:marTop w:val="0"/>
      <w:marBottom w:val="0"/>
      <w:divBdr>
        <w:top w:val="none" w:sz="0" w:space="0" w:color="auto"/>
        <w:left w:val="none" w:sz="0" w:space="0" w:color="auto"/>
        <w:bottom w:val="none" w:sz="0" w:space="0" w:color="auto"/>
        <w:right w:val="none" w:sz="0" w:space="0" w:color="auto"/>
      </w:divBdr>
    </w:div>
    <w:div w:id="148715508">
      <w:bodyDiv w:val="1"/>
      <w:marLeft w:val="0"/>
      <w:marRight w:val="0"/>
      <w:marTop w:val="0"/>
      <w:marBottom w:val="0"/>
      <w:divBdr>
        <w:top w:val="none" w:sz="0" w:space="0" w:color="auto"/>
        <w:left w:val="none" w:sz="0" w:space="0" w:color="auto"/>
        <w:bottom w:val="none" w:sz="0" w:space="0" w:color="auto"/>
        <w:right w:val="none" w:sz="0" w:space="0" w:color="auto"/>
      </w:divBdr>
      <w:divsChild>
        <w:div w:id="1721515232">
          <w:marLeft w:val="0"/>
          <w:marRight w:val="0"/>
          <w:marTop w:val="0"/>
          <w:marBottom w:val="0"/>
          <w:divBdr>
            <w:top w:val="none" w:sz="0" w:space="0" w:color="auto"/>
            <w:left w:val="none" w:sz="0" w:space="0" w:color="auto"/>
            <w:bottom w:val="none" w:sz="0" w:space="0" w:color="auto"/>
            <w:right w:val="none" w:sz="0" w:space="0" w:color="auto"/>
          </w:divBdr>
          <w:divsChild>
            <w:div w:id="1602837336">
              <w:marLeft w:val="0"/>
              <w:marRight w:val="0"/>
              <w:marTop w:val="0"/>
              <w:marBottom w:val="0"/>
              <w:divBdr>
                <w:top w:val="none" w:sz="0" w:space="0" w:color="auto"/>
                <w:left w:val="none" w:sz="0" w:space="0" w:color="auto"/>
                <w:bottom w:val="none" w:sz="0" w:space="0" w:color="auto"/>
                <w:right w:val="none" w:sz="0" w:space="0" w:color="auto"/>
              </w:divBdr>
              <w:divsChild>
                <w:div w:id="2001349153">
                  <w:marLeft w:val="0"/>
                  <w:marRight w:val="0"/>
                  <w:marTop w:val="0"/>
                  <w:marBottom w:val="0"/>
                  <w:divBdr>
                    <w:top w:val="none" w:sz="0" w:space="0" w:color="auto"/>
                    <w:left w:val="none" w:sz="0" w:space="0" w:color="auto"/>
                    <w:bottom w:val="none" w:sz="0" w:space="0" w:color="auto"/>
                    <w:right w:val="none" w:sz="0" w:space="0" w:color="auto"/>
                  </w:divBdr>
                  <w:divsChild>
                    <w:div w:id="327759205">
                      <w:marLeft w:val="0"/>
                      <w:marRight w:val="0"/>
                      <w:marTop w:val="0"/>
                      <w:marBottom w:val="0"/>
                      <w:divBdr>
                        <w:top w:val="none" w:sz="0" w:space="0" w:color="auto"/>
                        <w:left w:val="none" w:sz="0" w:space="0" w:color="auto"/>
                        <w:bottom w:val="none" w:sz="0" w:space="0" w:color="auto"/>
                        <w:right w:val="none" w:sz="0" w:space="0" w:color="auto"/>
                      </w:divBdr>
                    </w:div>
                  </w:divsChild>
                </w:div>
                <w:div w:id="400953331">
                  <w:marLeft w:val="0"/>
                  <w:marRight w:val="0"/>
                  <w:marTop w:val="0"/>
                  <w:marBottom w:val="0"/>
                  <w:divBdr>
                    <w:top w:val="none" w:sz="0" w:space="0" w:color="auto"/>
                    <w:left w:val="none" w:sz="0" w:space="0" w:color="auto"/>
                    <w:bottom w:val="none" w:sz="0" w:space="0" w:color="auto"/>
                    <w:right w:val="none" w:sz="0" w:space="0" w:color="auto"/>
                  </w:divBdr>
                  <w:divsChild>
                    <w:div w:id="1524635764">
                      <w:marLeft w:val="0"/>
                      <w:marRight w:val="0"/>
                      <w:marTop w:val="0"/>
                      <w:marBottom w:val="0"/>
                      <w:divBdr>
                        <w:top w:val="none" w:sz="0" w:space="0" w:color="auto"/>
                        <w:left w:val="none" w:sz="0" w:space="0" w:color="auto"/>
                        <w:bottom w:val="none" w:sz="0" w:space="0" w:color="auto"/>
                        <w:right w:val="none" w:sz="0" w:space="0" w:color="auto"/>
                      </w:divBdr>
                    </w:div>
                  </w:divsChild>
                </w:div>
                <w:div w:id="1348797869">
                  <w:marLeft w:val="0"/>
                  <w:marRight w:val="0"/>
                  <w:marTop w:val="0"/>
                  <w:marBottom w:val="0"/>
                  <w:divBdr>
                    <w:top w:val="none" w:sz="0" w:space="0" w:color="auto"/>
                    <w:left w:val="none" w:sz="0" w:space="0" w:color="auto"/>
                    <w:bottom w:val="none" w:sz="0" w:space="0" w:color="auto"/>
                    <w:right w:val="none" w:sz="0" w:space="0" w:color="auto"/>
                  </w:divBdr>
                  <w:divsChild>
                    <w:div w:id="2055084346">
                      <w:marLeft w:val="0"/>
                      <w:marRight w:val="0"/>
                      <w:marTop w:val="0"/>
                      <w:marBottom w:val="0"/>
                      <w:divBdr>
                        <w:top w:val="none" w:sz="0" w:space="0" w:color="auto"/>
                        <w:left w:val="none" w:sz="0" w:space="0" w:color="auto"/>
                        <w:bottom w:val="none" w:sz="0" w:space="0" w:color="auto"/>
                        <w:right w:val="none" w:sz="0" w:space="0" w:color="auto"/>
                      </w:divBdr>
                    </w:div>
                  </w:divsChild>
                </w:div>
                <w:div w:id="567617955">
                  <w:marLeft w:val="0"/>
                  <w:marRight w:val="0"/>
                  <w:marTop w:val="0"/>
                  <w:marBottom w:val="0"/>
                  <w:divBdr>
                    <w:top w:val="none" w:sz="0" w:space="0" w:color="auto"/>
                    <w:left w:val="none" w:sz="0" w:space="0" w:color="auto"/>
                    <w:bottom w:val="none" w:sz="0" w:space="0" w:color="auto"/>
                    <w:right w:val="none" w:sz="0" w:space="0" w:color="auto"/>
                  </w:divBdr>
                  <w:divsChild>
                    <w:div w:id="136806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56539">
      <w:bodyDiv w:val="1"/>
      <w:marLeft w:val="0"/>
      <w:marRight w:val="0"/>
      <w:marTop w:val="0"/>
      <w:marBottom w:val="0"/>
      <w:divBdr>
        <w:top w:val="none" w:sz="0" w:space="0" w:color="auto"/>
        <w:left w:val="none" w:sz="0" w:space="0" w:color="auto"/>
        <w:bottom w:val="none" w:sz="0" w:space="0" w:color="auto"/>
        <w:right w:val="none" w:sz="0" w:space="0" w:color="auto"/>
      </w:divBdr>
      <w:divsChild>
        <w:div w:id="188220483">
          <w:marLeft w:val="0"/>
          <w:marRight w:val="0"/>
          <w:marTop w:val="0"/>
          <w:marBottom w:val="0"/>
          <w:divBdr>
            <w:top w:val="none" w:sz="0" w:space="0" w:color="auto"/>
            <w:left w:val="none" w:sz="0" w:space="0" w:color="auto"/>
            <w:bottom w:val="none" w:sz="0" w:space="0" w:color="auto"/>
            <w:right w:val="none" w:sz="0" w:space="0" w:color="auto"/>
          </w:divBdr>
          <w:divsChild>
            <w:div w:id="2106806792">
              <w:marLeft w:val="0"/>
              <w:marRight w:val="0"/>
              <w:marTop w:val="0"/>
              <w:marBottom w:val="0"/>
              <w:divBdr>
                <w:top w:val="none" w:sz="0" w:space="0" w:color="auto"/>
                <w:left w:val="none" w:sz="0" w:space="0" w:color="auto"/>
                <w:bottom w:val="none" w:sz="0" w:space="0" w:color="auto"/>
                <w:right w:val="none" w:sz="0" w:space="0" w:color="auto"/>
              </w:divBdr>
              <w:divsChild>
                <w:div w:id="1508396901">
                  <w:marLeft w:val="0"/>
                  <w:marRight w:val="0"/>
                  <w:marTop w:val="0"/>
                  <w:marBottom w:val="0"/>
                  <w:divBdr>
                    <w:top w:val="none" w:sz="0" w:space="0" w:color="auto"/>
                    <w:left w:val="none" w:sz="0" w:space="0" w:color="auto"/>
                    <w:bottom w:val="none" w:sz="0" w:space="0" w:color="auto"/>
                    <w:right w:val="none" w:sz="0" w:space="0" w:color="auto"/>
                  </w:divBdr>
                  <w:divsChild>
                    <w:div w:id="109297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2279">
      <w:bodyDiv w:val="1"/>
      <w:marLeft w:val="0"/>
      <w:marRight w:val="0"/>
      <w:marTop w:val="0"/>
      <w:marBottom w:val="0"/>
      <w:divBdr>
        <w:top w:val="none" w:sz="0" w:space="0" w:color="auto"/>
        <w:left w:val="none" w:sz="0" w:space="0" w:color="auto"/>
        <w:bottom w:val="none" w:sz="0" w:space="0" w:color="auto"/>
        <w:right w:val="none" w:sz="0" w:space="0" w:color="auto"/>
      </w:divBdr>
    </w:div>
    <w:div w:id="164134097">
      <w:bodyDiv w:val="1"/>
      <w:marLeft w:val="0"/>
      <w:marRight w:val="0"/>
      <w:marTop w:val="0"/>
      <w:marBottom w:val="0"/>
      <w:divBdr>
        <w:top w:val="none" w:sz="0" w:space="0" w:color="auto"/>
        <w:left w:val="none" w:sz="0" w:space="0" w:color="auto"/>
        <w:bottom w:val="none" w:sz="0" w:space="0" w:color="auto"/>
        <w:right w:val="none" w:sz="0" w:space="0" w:color="auto"/>
      </w:divBdr>
    </w:div>
    <w:div w:id="176703330">
      <w:bodyDiv w:val="1"/>
      <w:marLeft w:val="0"/>
      <w:marRight w:val="0"/>
      <w:marTop w:val="0"/>
      <w:marBottom w:val="0"/>
      <w:divBdr>
        <w:top w:val="none" w:sz="0" w:space="0" w:color="auto"/>
        <w:left w:val="none" w:sz="0" w:space="0" w:color="auto"/>
        <w:bottom w:val="none" w:sz="0" w:space="0" w:color="auto"/>
        <w:right w:val="none" w:sz="0" w:space="0" w:color="auto"/>
      </w:divBdr>
    </w:div>
    <w:div w:id="191386217">
      <w:bodyDiv w:val="1"/>
      <w:marLeft w:val="0"/>
      <w:marRight w:val="0"/>
      <w:marTop w:val="0"/>
      <w:marBottom w:val="0"/>
      <w:divBdr>
        <w:top w:val="none" w:sz="0" w:space="0" w:color="auto"/>
        <w:left w:val="none" w:sz="0" w:space="0" w:color="auto"/>
        <w:bottom w:val="none" w:sz="0" w:space="0" w:color="auto"/>
        <w:right w:val="none" w:sz="0" w:space="0" w:color="auto"/>
      </w:divBdr>
    </w:div>
    <w:div w:id="215317408">
      <w:bodyDiv w:val="1"/>
      <w:marLeft w:val="0"/>
      <w:marRight w:val="0"/>
      <w:marTop w:val="0"/>
      <w:marBottom w:val="0"/>
      <w:divBdr>
        <w:top w:val="none" w:sz="0" w:space="0" w:color="auto"/>
        <w:left w:val="none" w:sz="0" w:space="0" w:color="auto"/>
        <w:bottom w:val="none" w:sz="0" w:space="0" w:color="auto"/>
        <w:right w:val="none" w:sz="0" w:space="0" w:color="auto"/>
      </w:divBdr>
    </w:div>
    <w:div w:id="257956803">
      <w:bodyDiv w:val="1"/>
      <w:marLeft w:val="0"/>
      <w:marRight w:val="0"/>
      <w:marTop w:val="0"/>
      <w:marBottom w:val="0"/>
      <w:divBdr>
        <w:top w:val="none" w:sz="0" w:space="0" w:color="auto"/>
        <w:left w:val="none" w:sz="0" w:space="0" w:color="auto"/>
        <w:bottom w:val="none" w:sz="0" w:space="0" w:color="auto"/>
        <w:right w:val="none" w:sz="0" w:space="0" w:color="auto"/>
      </w:divBdr>
    </w:div>
    <w:div w:id="263343463">
      <w:bodyDiv w:val="1"/>
      <w:marLeft w:val="0"/>
      <w:marRight w:val="0"/>
      <w:marTop w:val="0"/>
      <w:marBottom w:val="0"/>
      <w:divBdr>
        <w:top w:val="none" w:sz="0" w:space="0" w:color="auto"/>
        <w:left w:val="none" w:sz="0" w:space="0" w:color="auto"/>
        <w:bottom w:val="none" w:sz="0" w:space="0" w:color="auto"/>
        <w:right w:val="none" w:sz="0" w:space="0" w:color="auto"/>
      </w:divBdr>
    </w:div>
    <w:div w:id="279259798">
      <w:bodyDiv w:val="1"/>
      <w:marLeft w:val="0"/>
      <w:marRight w:val="0"/>
      <w:marTop w:val="0"/>
      <w:marBottom w:val="0"/>
      <w:divBdr>
        <w:top w:val="none" w:sz="0" w:space="0" w:color="auto"/>
        <w:left w:val="none" w:sz="0" w:space="0" w:color="auto"/>
        <w:bottom w:val="none" w:sz="0" w:space="0" w:color="auto"/>
        <w:right w:val="none" w:sz="0" w:space="0" w:color="auto"/>
      </w:divBdr>
    </w:div>
    <w:div w:id="290982544">
      <w:bodyDiv w:val="1"/>
      <w:marLeft w:val="0"/>
      <w:marRight w:val="0"/>
      <w:marTop w:val="0"/>
      <w:marBottom w:val="0"/>
      <w:divBdr>
        <w:top w:val="none" w:sz="0" w:space="0" w:color="auto"/>
        <w:left w:val="none" w:sz="0" w:space="0" w:color="auto"/>
        <w:bottom w:val="none" w:sz="0" w:space="0" w:color="auto"/>
        <w:right w:val="none" w:sz="0" w:space="0" w:color="auto"/>
      </w:divBdr>
    </w:div>
    <w:div w:id="323631623">
      <w:bodyDiv w:val="1"/>
      <w:marLeft w:val="0"/>
      <w:marRight w:val="0"/>
      <w:marTop w:val="0"/>
      <w:marBottom w:val="0"/>
      <w:divBdr>
        <w:top w:val="none" w:sz="0" w:space="0" w:color="auto"/>
        <w:left w:val="none" w:sz="0" w:space="0" w:color="auto"/>
        <w:bottom w:val="none" w:sz="0" w:space="0" w:color="auto"/>
        <w:right w:val="none" w:sz="0" w:space="0" w:color="auto"/>
      </w:divBdr>
    </w:div>
    <w:div w:id="351228602">
      <w:bodyDiv w:val="1"/>
      <w:marLeft w:val="0"/>
      <w:marRight w:val="0"/>
      <w:marTop w:val="0"/>
      <w:marBottom w:val="0"/>
      <w:divBdr>
        <w:top w:val="none" w:sz="0" w:space="0" w:color="auto"/>
        <w:left w:val="none" w:sz="0" w:space="0" w:color="auto"/>
        <w:bottom w:val="none" w:sz="0" w:space="0" w:color="auto"/>
        <w:right w:val="none" w:sz="0" w:space="0" w:color="auto"/>
      </w:divBdr>
    </w:div>
    <w:div w:id="352464080">
      <w:bodyDiv w:val="1"/>
      <w:marLeft w:val="0"/>
      <w:marRight w:val="0"/>
      <w:marTop w:val="0"/>
      <w:marBottom w:val="0"/>
      <w:divBdr>
        <w:top w:val="none" w:sz="0" w:space="0" w:color="auto"/>
        <w:left w:val="none" w:sz="0" w:space="0" w:color="auto"/>
        <w:bottom w:val="none" w:sz="0" w:space="0" w:color="auto"/>
        <w:right w:val="none" w:sz="0" w:space="0" w:color="auto"/>
      </w:divBdr>
    </w:div>
    <w:div w:id="356666489">
      <w:bodyDiv w:val="1"/>
      <w:marLeft w:val="0"/>
      <w:marRight w:val="0"/>
      <w:marTop w:val="0"/>
      <w:marBottom w:val="0"/>
      <w:divBdr>
        <w:top w:val="none" w:sz="0" w:space="0" w:color="auto"/>
        <w:left w:val="none" w:sz="0" w:space="0" w:color="auto"/>
        <w:bottom w:val="none" w:sz="0" w:space="0" w:color="auto"/>
        <w:right w:val="none" w:sz="0" w:space="0" w:color="auto"/>
      </w:divBdr>
    </w:div>
    <w:div w:id="375200098">
      <w:bodyDiv w:val="1"/>
      <w:marLeft w:val="0"/>
      <w:marRight w:val="0"/>
      <w:marTop w:val="0"/>
      <w:marBottom w:val="0"/>
      <w:divBdr>
        <w:top w:val="none" w:sz="0" w:space="0" w:color="auto"/>
        <w:left w:val="none" w:sz="0" w:space="0" w:color="auto"/>
        <w:bottom w:val="none" w:sz="0" w:space="0" w:color="auto"/>
        <w:right w:val="none" w:sz="0" w:space="0" w:color="auto"/>
      </w:divBdr>
      <w:divsChild>
        <w:div w:id="1699238505">
          <w:marLeft w:val="0"/>
          <w:marRight w:val="0"/>
          <w:marTop w:val="0"/>
          <w:marBottom w:val="0"/>
          <w:divBdr>
            <w:top w:val="none" w:sz="0" w:space="0" w:color="auto"/>
            <w:left w:val="none" w:sz="0" w:space="0" w:color="auto"/>
            <w:bottom w:val="none" w:sz="0" w:space="0" w:color="auto"/>
            <w:right w:val="none" w:sz="0" w:space="0" w:color="auto"/>
          </w:divBdr>
        </w:div>
        <w:div w:id="686105419">
          <w:marLeft w:val="0"/>
          <w:marRight w:val="0"/>
          <w:marTop w:val="0"/>
          <w:marBottom w:val="0"/>
          <w:divBdr>
            <w:top w:val="none" w:sz="0" w:space="0" w:color="auto"/>
            <w:left w:val="none" w:sz="0" w:space="0" w:color="auto"/>
            <w:bottom w:val="none" w:sz="0" w:space="0" w:color="auto"/>
            <w:right w:val="none" w:sz="0" w:space="0" w:color="auto"/>
          </w:divBdr>
        </w:div>
      </w:divsChild>
    </w:div>
    <w:div w:id="379208524">
      <w:bodyDiv w:val="1"/>
      <w:marLeft w:val="0"/>
      <w:marRight w:val="0"/>
      <w:marTop w:val="0"/>
      <w:marBottom w:val="0"/>
      <w:divBdr>
        <w:top w:val="none" w:sz="0" w:space="0" w:color="auto"/>
        <w:left w:val="none" w:sz="0" w:space="0" w:color="auto"/>
        <w:bottom w:val="none" w:sz="0" w:space="0" w:color="auto"/>
        <w:right w:val="none" w:sz="0" w:space="0" w:color="auto"/>
      </w:divBdr>
    </w:div>
    <w:div w:id="380715440">
      <w:bodyDiv w:val="1"/>
      <w:marLeft w:val="0"/>
      <w:marRight w:val="0"/>
      <w:marTop w:val="0"/>
      <w:marBottom w:val="0"/>
      <w:divBdr>
        <w:top w:val="none" w:sz="0" w:space="0" w:color="auto"/>
        <w:left w:val="none" w:sz="0" w:space="0" w:color="auto"/>
        <w:bottom w:val="none" w:sz="0" w:space="0" w:color="auto"/>
        <w:right w:val="none" w:sz="0" w:space="0" w:color="auto"/>
      </w:divBdr>
    </w:div>
    <w:div w:id="394550027">
      <w:bodyDiv w:val="1"/>
      <w:marLeft w:val="0"/>
      <w:marRight w:val="0"/>
      <w:marTop w:val="0"/>
      <w:marBottom w:val="0"/>
      <w:divBdr>
        <w:top w:val="none" w:sz="0" w:space="0" w:color="auto"/>
        <w:left w:val="none" w:sz="0" w:space="0" w:color="auto"/>
        <w:bottom w:val="none" w:sz="0" w:space="0" w:color="auto"/>
        <w:right w:val="none" w:sz="0" w:space="0" w:color="auto"/>
      </w:divBdr>
    </w:div>
    <w:div w:id="423259068">
      <w:bodyDiv w:val="1"/>
      <w:marLeft w:val="0"/>
      <w:marRight w:val="0"/>
      <w:marTop w:val="0"/>
      <w:marBottom w:val="0"/>
      <w:divBdr>
        <w:top w:val="none" w:sz="0" w:space="0" w:color="auto"/>
        <w:left w:val="none" w:sz="0" w:space="0" w:color="auto"/>
        <w:bottom w:val="none" w:sz="0" w:space="0" w:color="auto"/>
        <w:right w:val="none" w:sz="0" w:space="0" w:color="auto"/>
      </w:divBdr>
      <w:divsChild>
        <w:div w:id="2007395093">
          <w:marLeft w:val="0"/>
          <w:marRight w:val="0"/>
          <w:marTop w:val="0"/>
          <w:marBottom w:val="0"/>
          <w:divBdr>
            <w:top w:val="none" w:sz="0" w:space="0" w:color="auto"/>
            <w:left w:val="none" w:sz="0" w:space="0" w:color="auto"/>
            <w:bottom w:val="none" w:sz="0" w:space="0" w:color="auto"/>
            <w:right w:val="none" w:sz="0" w:space="0" w:color="auto"/>
          </w:divBdr>
          <w:divsChild>
            <w:div w:id="1857688073">
              <w:marLeft w:val="0"/>
              <w:marRight w:val="0"/>
              <w:marTop w:val="0"/>
              <w:marBottom w:val="0"/>
              <w:divBdr>
                <w:top w:val="none" w:sz="0" w:space="0" w:color="auto"/>
                <w:left w:val="none" w:sz="0" w:space="0" w:color="auto"/>
                <w:bottom w:val="none" w:sz="0" w:space="0" w:color="auto"/>
                <w:right w:val="none" w:sz="0" w:space="0" w:color="auto"/>
              </w:divBdr>
            </w:div>
          </w:divsChild>
        </w:div>
        <w:div w:id="2065830289">
          <w:marLeft w:val="0"/>
          <w:marRight w:val="0"/>
          <w:marTop w:val="0"/>
          <w:marBottom w:val="0"/>
          <w:divBdr>
            <w:top w:val="none" w:sz="0" w:space="0" w:color="auto"/>
            <w:left w:val="none" w:sz="0" w:space="0" w:color="auto"/>
            <w:bottom w:val="none" w:sz="0" w:space="0" w:color="auto"/>
            <w:right w:val="none" w:sz="0" w:space="0" w:color="auto"/>
          </w:divBdr>
          <w:divsChild>
            <w:div w:id="1008097399">
              <w:marLeft w:val="0"/>
              <w:marRight w:val="0"/>
              <w:marTop w:val="0"/>
              <w:marBottom w:val="0"/>
              <w:divBdr>
                <w:top w:val="none" w:sz="0" w:space="0" w:color="auto"/>
                <w:left w:val="none" w:sz="0" w:space="0" w:color="auto"/>
                <w:bottom w:val="none" w:sz="0" w:space="0" w:color="auto"/>
                <w:right w:val="none" w:sz="0" w:space="0" w:color="auto"/>
              </w:divBdr>
            </w:div>
          </w:divsChild>
        </w:div>
        <w:div w:id="26376454">
          <w:marLeft w:val="0"/>
          <w:marRight w:val="0"/>
          <w:marTop w:val="0"/>
          <w:marBottom w:val="0"/>
          <w:divBdr>
            <w:top w:val="none" w:sz="0" w:space="0" w:color="auto"/>
            <w:left w:val="none" w:sz="0" w:space="0" w:color="auto"/>
            <w:bottom w:val="none" w:sz="0" w:space="0" w:color="auto"/>
            <w:right w:val="none" w:sz="0" w:space="0" w:color="auto"/>
          </w:divBdr>
          <w:divsChild>
            <w:div w:id="1036665327">
              <w:marLeft w:val="0"/>
              <w:marRight w:val="0"/>
              <w:marTop w:val="0"/>
              <w:marBottom w:val="0"/>
              <w:divBdr>
                <w:top w:val="none" w:sz="0" w:space="0" w:color="auto"/>
                <w:left w:val="none" w:sz="0" w:space="0" w:color="auto"/>
                <w:bottom w:val="none" w:sz="0" w:space="0" w:color="auto"/>
                <w:right w:val="none" w:sz="0" w:space="0" w:color="auto"/>
              </w:divBdr>
              <w:divsChild>
                <w:div w:id="21633260">
                  <w:marLeft w:val="0"/>
                  <w:marRight w:val="0"/>
                  <w:marTop w:val="0"/>
                  <w:marBottom w:val="0"/>
                  <w:divBdr>
                    <w:top w:val="none" w:sz="0" w:space="0" w:color="auto"/>
                    <w:left w:val="none" w:sz="0" w:space="0" w:color="auto"/>
                    <w:bottom w:val="none" w:sz="0" w:space="0" w:color="auto"/>
                    <w:right w:val="none" w:sz="0" w:space="0" w:color="auto"/>
                  </w:divBdr>
                </w:div>
                <w:div w:id="86979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677012">
      <w:bodyDiv w:val="1"/>
      <w:marLeft w:val="0"/>
      <w:marRight w:val="0"/>
      <w:marTop w:val="0"/>
      <w:marBottom w:val="0"/>
      <w:divBdr>
        <w:top w:val="none" w:sz="0" w:space="0" w:color="auto"/>
        <w:left w:val="none" w:sz="0" w:space="0" w:color="auto"/>
        <w:bottom w:val="none" w:sz="0" w:space="0" w:color="auto"/>
        <w:right w:val="none" w:sz="0" w:space="0" w:color="auto"/>
      </w:divBdr>
      <w:divsChild>
        <w:div w:id="1355035809">
          <w:marLeft w:val="0"/>
          <w:marRight w:val="0"/>
          <w:marTop w:val="0"/>
          <w:marBottom w:val="0"/>
          <w:divBdr>
            <w:top w:val="none" w:sz="0" w:space="0" w:color="auto"/>
            <w:left w:val="none" w:sz="0" w:space="0" w:color="auto"/>
            <w:bottom w:val="none" w:sz="0" w:space="0" w:color="auto"/>
            <w:right w:val="none" w:sz="0" w:space="0" w:color="auto"/>
          </w:divBdr>
        </w:div>
      </w:divsChild>
    </w:div>
    <w:div w:id="460270344">
      <w:bodyDiv w:val="1"/>
      <w:marLeft w:val="0"/>
      <w:marRight w:val="0"/>
      <w:marTop w:val="0"/>
      <w:marBottom w:val="0"/>
      <w:divBdr>
        <w:top w:val="none" w:sz="0" w:space="0" w:color="auto"/>
        <w:left w:val="none" w:sz="0" w:space="0" w:color="auto"/>
        <w:bottom w:val="none" w:sz="0" w:space="0" w:color="auto"/>
        <w:right w:val="none" w:sz="0" w:space="0" w:color="auto"/>
      </w:divBdr>
    </w:div>
    <w:div w:id="460809717">
      <w:bodyDiv w:val="1"/>
      <w:marLeft w:val="0"/>
      <w:marRight w:val="0"/>
      <w:marTop w:val="0"/>
      <w:marBottom w:val="0"/>
      <w:divBdr>
        <w:top w:val="none" w:sz="0" w:space="0" w:color="auto"/>
        <w:left w:val="none" w:sz="0" w:space="0" w:color="auto"/>
        <w:bottom w:val="none" w:sz="0" w:space="0" w:color="auto"/>
        <w:right w:val="none" w:sz="0" w:space="0" w:color="auto"/>
      </w:divBdr>
    </w:div>
    <w:div w:id="463161382">
      <w:bodyDiv w:val="1"/>
      <w:marLeft w:val="0"/>
      <w:marRight w:val="0"/>
      <w:marTop w:val="0"/>
      <w:marBottom w:val="0"/>
      <w:divBdr>
        <w:top w:val="none" w:sz="0" w:space="0" w:color="auto"/>
        <w:left w:val="none" w:sz="0" w:space="0" w:color="auto"/>
        <w:bottom w:val="none" w:sz="0" w:space="0" w:color="auto"/>
        <w:right w:val="none" w:sz="0" w:space="0" w:color="auto"/>
      </w:divBdr>
    </w:div>
    <w:div w:id="490683392">
      <w:bodyDiv w:val="1"/>
      <w:marLeft w:val="0"/>
      <w:marRight w:val="0"/>
      <w:marTop w:val="0"/>
      <w:marBottom w:val="0"/>
      <w:divBdr>
        <w:top w:val="none" w:sz="0" w:space="0" w:color="auto"/>
        <w:left w:val="none" w:sz="0" w:space="0" w:color="auto"/>
        <w:bottom w:val="none" w:sz="0" w:space="0" w:color="auto"/>
        <w:right w:val="none" w:sz="0" w:space="0" w:color="auto"/>
      </w:divBdr>
    </w:div>
    <w:div w:id="498619889">
      <w:bodyDiv w:val="1"/>
      <w:marLeft w:val="0"/>
      <w:marRight w:val="0"/>
      <w:marTop w:val="0"/>
      <w:marBottom w:val="0"/>
      <w:divBdr>
        <w:top w:val="none" w:sz="0" w:space="0" w:color="auto"/>
        <w:left w:val="none" w:sz="0" w:space="0" w:color="auto"/>
        <w:bottom w:val="none" w:sz="0" w:space="0" w:color="auto"/>
        <w:right w:val="none" w:sz="0" w:space="0" w:color="auto"/>
      </w:divBdr>
    </w:div>
    <w:div w:id="501747642">
      <w:bodyDiv w:val="1"/>
      <w:marLeft w:val="0"/>
      <w:marRight w:val="0"/>
      <w:marTop w:val="0"/>
      <w:marBottom w:val="0"/>
      <w:divBdr>
        <w:top w:val="none" w:sz="0" w:space="0" w:color="auto"/>
        <w:left w:val="none" w:sz="0" w:space="0" w:color="auto"/>
        <w:bottom w:val="none" w:sz="0" w:space="0" w:color="auto"/>
        <w:right w:val="none" w:sz="0" w:space="0" w:color="auto"/>
      </w:divBdr>
    </w:div>
    <w:div w:id="509025451">
      <w:bodyDiv w:val="1"/>
      <w:marLeft w:val="0"/>
      <w:marRight w:val="0"/>
      <w:marTop w:val="0"/>
      <w:marBottom w:val="0"/>
      <w:divBdr>
        <w:top w:val="none" w:sz="0" w:space="0" w:color="auto"/>
        <w:left w:val="none" w:sz="0" w:space="0" w:color="auto"/>
        <w:bottom w:val="none" w:sz="0" w:space="0" w:color="auto"/>
        <w:right w:val="none" w:sz="0" w:space="0" w:color="auto"/>
      </w:divBdr>
    </w:div>
    <w:div w:id="512840674">
      <w:bodyDiv w:val="1"/>
      <w:marLeft w:val="0"/>
      <w:marRight w:val="0"/>
      <w:marTop w:val="0"/>
      <w:marBottom w:val="0"/>
      <w:divBdr>
        <w:top w:val="none" w:sz="0" w:space="0" w:color="auto"/>
        <w:left w:val="none" w:sz="0" w:space="0" w:color="auto"/>
        <w:bottom w:val="none" w:sz="0" w:space="0" w:color="auto"/>
        <w:right w:val="none" w:sz="0" w:space="0" w:color="auto"/>
      </w:divBdr>
    </w:div>
    <w:div w:id="523784387">
      <w:bodyDiv w:val="1"/>
      <w:marLeft w:val="0"/>
      <w:marRight w:val="0"/>
      <w:marTop w:val="0"/>
      <w:marBottom w:val="0"/>
      <w:divBdr>
        <w:top w:val="none" w:sz="0" w:space="0" w:color="auto"/>
        <w:left w:val="none" w:sz="0" w:space="0" w:color="auto"/>
        <w:bottom w:val="none" w:sz="0" w:space="0" w:color="auto"/>
        <w:right w:val="none" w:sz="0" w:space="0" w:color="auto"/>
      </w:divBdr>
    </w:div>
    <w:div w:id="532350815">
      <w:bodyDiv w:val="1"/>
      <w:marLeft w:val="0"/>
      <w:marRight w:val="0"/>
      <w:marTop w:val="0"/>
      <w:marBottom w:val="0"/>
      <w:divBdr>
        <w:top w:val="none" w:sz="0" w:space="0" w:color="auto"/>
        <w:left w:val="none" w:sz="0" w:space="0" w:color="auto"/>
        <w:bottom w:val="none" w:sz="0" w:space="0" w:color="auto"/>
        <w:right w:val="none" w:sz="0" w:space="0" w:color="auto"/>
      </w:divBdr>
    </w:div>
    <w:div w:id="536040637">
      <w:bodyDiv w:val="1"/>
      <w:marLeft w:val="0"/>
      <w:marRight w:val="0"/>
      <w:marTop w:val="0"/>
      <w:marBottom w:val="0"/>
      <w:divBdr>
        <w:top w:val="none" w:sz="0" w:space="0" w:color="auto"/>
        <w:left w:val="none" w:sz="0" w:space="0" w:color="auto"/>
        <w:bottom w:val="none" w:sz="0" w:space="0" w:color="auto"/>
        <w:right w:val="none" w:sz="0" w:space="0" w:color="auto"/>
      </w:divBdr>
    </w:div>
    <w:div w:id="540291151">
      <w:bodyDiv w:val="1"/>
      <w:marLeft w:val="0"/>
      <w:marRight w:val="0"/>
      <w:marTop w:val="0"/>
      <w:marBottom w:val="0"/>
      <w:divBdr>
        <w:top w:val="none" w:sz="0" w:space="0" w:color="auto"/>
        <w:left w:val="none" w:sz="0" w:space="0" w:color="auto"/>
        <w:bottom w:val="none" w:sz="0" w:space="0" w:color="auto"/>
        <w:right w:val="none" w:sz="0" w:space="0" w:color="auto"/>
      </w:divBdr>
    </w:div>
    <w:div w:id="573974643">
      <w:bodyDiv w:val="1"/>
      <w:marLeft w:val="0"/>
      <w:marRight w:val="0"/>
      <w:marTop w:val="0"/>
      <w:marBottom w:val="0"/>
      <w:divBdr>
        <w:top w:val="none" w:sz="0" w:space="0" w:color="auto"/>
        <w:left w:val="none" w:sz="0" w:space="0" w:color="auto"/>
        <w:bottom w:val="none" w:sz="0" w:space="0" w:color="auto"/>
        <w:right w:val="none" w:sz="0" w:space="0" w:color="auto"/>
      </w:divBdr>
      <w:divsChild>
        <w:div w:id="186795214">
          <w:marLeft w:val="0"/>
          <w:marRight w:val="0"/>
          <w:marTop w:val="0"/>
          <w:marBottom w:val="0"/>
          <w:divBdr>
            <w:top w:val="none" w:sz="0" w:space="0" w:color="auto"/>
            <w:left w:val="none" w:sz="0" w:space="0" w:color="auto"/>
            <w:bottom w:val="none" w:sz="0" w:space="0" w:color="auto"/>
            <w:right w:val="none" w:sz="0" w:space="0" w:color="auto"/>
          </w:divBdr>
          <w:divsChild>
            <w:div w:id="805049083">
              <w:marLeft w:val="0"/>
              <w:marRight w:val="0"/>
              <w:marTop w:val="0"/>
              <w:marBottom w:val="0"/>
              <w:divBdr>
                <w:top w:val="none" w:sz="0" w:space="0" w:color="auto"/>
                <w:left w:val="none" w:sz="0" w:space="0" w:color="auto"/>
                <w:bottom w:val="none" w:sz="0" w:space="0" w:color="auto"/>
                <w:right w:val="none" w:sz="0" w:space="0" w:color="auto"/>
              </w:divBdr>
            </w:div>
            <w:div w:id="1010987615">
              <w:marLeft w:val="0"/>
              <w:marRight w:val="0"/>
              <w:marTop w:val="0"/>
              <w:marBottom w:val="0"/>
              <w:divBdr>
                <w:top w:val="none" w:sz="0" w:space="0" w:color="auto"/>
                <w:left w:val="none" w:sz="0" w:space="0" w:color="auto"/>
                <w:bottom w:val="none" w:sz="0" w:space="0" w:color="auto"/>
                <w:right w:val="none" w:sz="0" w:space="0" w:color="auto"/>
              </w:divBdr>
            </w:div>
            <w:div w:id="157647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722639">
      <w:bodyDiv w:val="1"/>
      <w:marLeft w:val="0"/>
      <w:marRight w:val="0"/>
      <w:marTop w:val="0"/>
      <w:marBottom w:val="0"/>
      <w:divBdr>
        <w:top w:val="none" w:sz="0" w:space="0" w:color="auto"/>
        <w:left w:val="none" w:sz="0" w:space="0" w:color="auto"/>
        <w:bottom w:val="none" w:sz="0" w:space="0" w:color="auto"/>
        <w:right w:val="none" w:sz="0" w:space="0" w:color="auto"/>
      </w:divBdr>
      <w:divsChild>
        <w:div w:id="2093119374">
          <w:marLeft w:val="0"/>
          <w:marRight w:val="0"/>
          <w:marTop w:val="0"/>
          <w:marBottom w:val="0"/>
          <w:divBdr>
            <w:top w:val="none" w:sz="0" w:space="0" w:color="auto"/>
            <w:left w:val="none" w:sz="0" w:space="0" w:color="auto"/>
            <w:bottom w:val="none" w:sz="0" w:space="0" w:color="auto"/>
            <w:right w:val="none" w:sz="0" w:space="0" w:color="auto"/>
          </w:divBdr>
          <w:divsChild>
            <w:div w:id="1170411848">
              <w:marLeft w:val="0"/>
              <w:marRight w:val="0"/>
              <w:marTop w:val="0"/>
              <w:marBottom w:val="0"/>
              <w:divBdr>
                <w:top w:val="none" w:sz="0" w:space="0" w:color="auto"/>
                <w:left w:val="none" w:sz="0" w:space="0" w:color="auto"/>
                <w:bottom w:val="none" w:sz="0" w:space="0" w:color="auto"/>
                <w:right w:val="none" w:sz="0" w:space="0" w:color="auto"/>
              </w:divBdr>
              <w:divsChild>
                <w:div w:id="141139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702274">
      <w:bodyDiv w:val="1"/>
      <w:marLeft w:val="0"/>
      <w:marRight w:val="0"/>
      <w:marTop w:val="0"/>
      <w:marBottom w:val="0"/>
      <w:divBdr>
        <w:top w:val="none" w:sz="0" w:space="0" w:color="auto"/>
        <w:left w:val="none" w:sz="0" w:space="0" w:color="auto"/>
        <w:bottom w:val="none" w:sz="0" w:space="0" w:color="auto"/>
        <w:right w:val="none" w:sz="0" w:space="0" w:color="auto"/>
      </w:divBdr>
    </w:div>
    <w:div w:id="595754211">
      <w:bodyDiv w:val="1"/>
      <w:marLeft w:val="0"/>
      <w:marRight w:val="0"/>
      <w:marTop w:val="0"/>
      <w:marBottom w:val="0"/>
      <w:divBdr>
        <w:top w:val="none" w:sz="0" w:space="0" w:color="auto"/>
        <w:left w:val="none" w:sz="0" w:space="0" w:color="auto"/>
        <w:bottom w:val="none" w:sz="0" w:space="0" w:color="auto"/>
        <w:right w:val="none" w:sz="0" w:space="0" w:color="auto"/>
      </w:divBdr>
    </w:div>
    <w:div w:id="664435420">
      <w:bodyDiv w:val="1"/>
      <w:marLeft w:val="0"/>
      <w:marRight w:val="0"/>
      <w:marTop w:val="0"/>
      <w:marBottom w:val="0"/>
      <w:divBdr>
        <w:top w:val="none" w:sz="0" w:space="0" w:color="auto"/>
        <w:left w:val="none" w:sz="0" w:space="0" w:color="auto"/>
        <w:bottom w:val="none" w:sz="0" w:space="0" w:color="auto"/>
        <w:right w:val="none" w:sz="0" w:space="0" w:color="auto"/>
      </w:divBdr>
      <w:divsChild>
        <w:div w:id="1408575078">
          <w:marLeft w:val="0"/>
          <w:marRight w:val="0"/>
          <w:marTop w:val="0"/>
          <w:marBottom w:val="0"/>
          <w:divBdr>
            <w:top w:val="none" w:sz="0" w:space="0" w:color="auto"/>
            <w:left w:val="none" w:sz="0" w:space="0" w:color="auto"/>
            <w:bottom w:val="none" w:sz="0" w:space="0" w:color="auto"/>
            <w:right w:val="none" w:sz="0" w:space="0" w:color="auto"/>
          </w:divBdr>
          <w:divsChild>
            <w:div w:id="1833788518">
              <w:marLeft w:val="0"/>
              <w:marRight w:val="0"/>
              <w:marTop w:val="0"/>
              <w:marBottom w:val="0"/>
              <w:divBdr>
                <w:top w:val="none" w:sz="0" w:space="0" w:color="auto"/>
                <w:left w:val="none" w:sz="0" w:space="0" w:color="auto"/>
                <w:bottom w:val="none" w:sz="0" w:space="0" w:color="auto"/>
                <w:right w:val="none" w:sz="0" w:space="0" w:color="auto"/>
              </w:divBdr>
              <w:divsChild>
                <w:div w:id="1087071572">
                  <w:marLeft w:val="0"/>
                  <w:marRight w:val="0"/>
                  <w:marTop w:val="0"/>
                  <w:marBottom w:val="0"/>
                  <w:divBdr>
                    <w:top w:val="none" w:sz="0" w:space="0" w:color="auto"/>
                    <w:left w:val="none" w:sz="0" w:space="0" w:color="auto"/>
                    <w:bottom w:val="none" w:sz="0" w:space="0" w:color="auto"/>
                    <w:right w:val="none" w:sz="0" w:space="0" w:color="auto"/>
                  </w:divBdr>
                  <w:divsChild>
                    <w:div w:id="484053015">
                      <w:marLeft w:val="0"/>
                      <w:marRight w:val="0"/>
                      <w:marTop w:val="0"/>
                      <w:marBottom w:val="0"/>
                      <w:divBdr>
                        <w:top w:val="none" w:sz="0" w:space="0" w:color="auto"/>
                        <w:left w:val="none" w:sz="0" w:space="0" w:color="auto"/>
                        <w:bottom w:val="none" w:sz="0" w:space="0" w:color="auto"/>
                        <w:right w:val="none" w:sz="0" w:space="0" w:color="auto"/>
                      </w:divBdr>
                      <w:divsChild>
                        <w:div w:id="1087995193">
                          <w:marLeft w:val="0"/>
                          <w:marRight w:val="0"/>
                          <w:marTop w:val="0"/>
                          <w:marBottom w:val="0"/>
                          <w:divBdr>
                            <w:top w:val="none" w:sz="0" w:space="0" w:color="auto"/>
                            <w:left w:val="none" w:sz="0" w:space="0" w:color="auto"/>
                            <w:bottom w:val="none" w:sz="0" w:space="0" w:color="auto"/>
                            <w:right w:val="none" w:sz="0" w:space="0" w:color="auto"/>
                          </w:divBdr>
                          <w:divsChild>
                            <w:div w:id="160656716">
                              <w:marLeft w:val="0"/>
                              <w:marRight w:val="0"/>
                              <w:marTop w:val="0"/>
                              <w:marBottom w:val="0"/>
                              <w:divBdr>
                                <w:top w:val="none" w:sz="0" w:space="0" w:color="auto"/>
                                <w:left w:val="none" w:sz="0" w:space="0" w:color="auto"/>
                                <w:bottom w:val="none" w:sz="0" w:space="0" w:color="auto"/>
                                <w:right w:val="none" w:sz="0" w:space="0" w:color="auto"/>
                              </w:divBdr>
                              <w:divsChild>
                                <w:div w:id="1147867070">
                                  <w:marLeft w:val="0"/>
                                  <w:marRight w:val="0"/>
                                  <w:marTop w:val="0"/>
                                  <w:marBottom w:val="0"/>
                                  <w:divBdr>
                                    <w:top w:val="none" w:sz="0" w:space="0" w:color="auto"/>
                                    <w:left w:val="none" w:sz="0" w:space="0" w:color="auto"/>
                                    <w:bottom w:val="none" w:sz="0" w:space="0" w:color="auto"/>
                                    <w:right w:val="none" w:sz="0" w:space="0" w:color="auto"/>
                                  </w:divBdr>
                                  <w:divsChild>
                                    <w:div w:id="138170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29450">
                              <w:marLeft w:val="0"/>
                              <w:marRight w:val="0"/>
                              <w:marTop w:val="0"/>
                              <w:marBottom w:val="0"/>
                              <w:divBdr>
                                <w:top w:val="none" w:sz="0" w:space="0" w:color="auto"/>
                                <w:left w:val="none" w:sz="0" w:space="0" w:color="auto"/>
                                <w:bottom w:val="none" w:sz="0" w:space="0" w:color="auto"/>
                                <w:right w:val="none" w:sz="0" w:space="0" w:color="auto"/>
                              </w:divBdr>
                              <w:divsChild>
                                <w:div w:id="2008554493">
                                  <w:marLeft w:val="0"/>
                                  <w:marRight w:val="0"/>
                                  <w:marTop w:val="0"/>
                                  <w:marBottom w:val="0"/>
                                  <w:divBdr>
                                    <w:top w:val="none" w:sz="0" w:space="0" w:color="auto"/>
                                    <w:left w:val="none" w:sz="0" w:space="0" w:color="auto"/>
                                    <w:bottom w:val="none" w:sz="0" w:space="0" w:color="auto"/>
                                    <w:right w:val="none" w:sz="0" w:space="0" w:color="auto"/>
                                  </w:divBdr>
                                  <w:divsChild>
                                    <w:div w:id="37311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831380">
                              <w:marLeft w:val="0"/>
                              <w:marRight w:val="0"/>
                              <w:marTop w:val="0"/>
                              <w:marBottom w:val="0"/>
                              <w:divBdr>
                                <w:top w:val="none" w:sz="0" w:space="0" w:color="auto"/>
                                <w:left w:val="none" w:sz="0" w:space="0" w:color="auto"/>
                                <w:bottom w:val="none" w:sz="0" w:space="0" w:color="auto"/>
                                <w:right w:val="none" w:sz="0" w:space="0" w:color="auto"/>
                              </w:divBdr>
                              <w:divsChild>
                                <w:div w:id="705985426">
                                  <w:marLeft w:val="0"/>
                                  <w:marRight w:val="0"/>
                                  <w:marTop w:val="0"/>
                                  <w:marBottom w:val="0"/>
                                  <w:divBdr>
                                    <w:top w:val="none" w:sz="0" w:space="0" w:color="auto"/>
                                    <w:left w:val="none" w:sz="0" w:space="0" w:color="auto"/>
                                    <w:bottom w:val="none" w:sz="0" w:space="0" w:color="auto"/>
                                    <w:right w:val="none" w:sz="0" w:space="0" w:color="auto"/>
                                  </w:divBdr>
                                  <w:divsChild>
                                    <w:div w:id="2121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5982547">
      <w:bodyDiv w:val="1"/>
      <w:marLeft w:val="0"/>
      <w:marRight w:val="0"/>
      <w:marTop w:val="0"/>
      <w:marBottom w:val="0"/>
      <w:divBdr>
        <w:top w:val="none" w:sz="0" w:space="0" w:color="auto"/>
        <w:left w:val="none" w:sz="0" w:space="0" w:color="auto"/>
        <w:bottom w:val="none" w:sz="0" w:space="0" w:color="auto"/>
        <w:right w:val="none" w:sz="0" w:space="0" w:color="auto"/>
      </w:divBdr>
    </w:div>
    <w:div w:id="682896648">
      <w:bodyDiv w:val="1"/>
      <w:marLeft w:val="0"/>
      <w:marRight w:val="0"/>
      <w:marTop w:val="0"/>
      <w:marBottom w:val="0"/>
      <w:divBdr>
        <w:top w:val="none" w:sz="0" w:space="0" w:color="auto"/>
        <w:left w:val="none" w:sz="0" w:space="0" w:color="auto"/>
        <w:bottom w:val="none" w:sz="0" w:space="0" w:color="auto"/>
        <w:right w:val="none" w:sz="0" w:space="0" w:color="auto"/>
      </w:divBdr>
    </w:div>
    <w:div w:id="704521523">
      <w:bodyDiv w:val="1"/>
      <w:marLeft w:val="0"/>
      <w:marRight w:val="0"/>
      <w:marTop w:val="0"/>
      <w:marBottom w:val="0"/>
      <w:divBdr>
        <w:top w:val="none" w:sz="0" w:space="0" w:color="auto"/>
        <w:left w:val="none" w:sz="0" w:space="0" w:color="auto"/>
        <w:bottom w:val="none" w:sz="0" w:space="0" w:color="auto"/>
        <w:right w:val="none" w:sz="0" w:space="0" w:color="auto"/>
      </w:divBdr>
    </w:div>
    <w:div w:id="711150604">
      <w:bodyDiv w:val="1"/>
      <w:marLeft w:val="0"/>
      <w:marRight w:val="0"/>
      <w:marTop w:val="0"/>
      <w:marBottom w:val="0"/>
      <w:divBdr>
        <w:top w:val="none" w:sz="0" w:space="0" w:color="auto"/>
        <w:left w:val="none" w:sz="0" w:space="0" w:color="auto"/>
        <w:bottom w:val="none" w:sz="0" w:space="0" w:color="auto"/>
        <w:right w:val="none" w:sz="0" w:space="0" w:color="auto"/>
      </w:divBdr>
      <w:divsChild>
        <w:div w:id="1513642371">
          <w:marLeft w:val="0"/>
          <w:marRight w:val="0"/>
          <w:marTop w:val="0"/>
          <w:marBottom w:val="0"/>
          <w:divBdr>
            <w:top w:val="none" w:sz="0" w:space="0" w:color="auto"/>
            <w:left w:val="none" w:sz="0" w:space="0" w:color="auto"/>
            <w:bottom w:val="none" w:sz="0" w:space="0" w:color="auto"/>
            <w:right w:val="none" w:sz="0" w:space="0" w:color="auto"/>
          </w:divBdr>
        </w:div>
      </w:divsChild>
    </w:div>
    <w:div w:id="731267539">
      <w:bodyDiv w:val="1"/>
      <w:marLeft w:val="0"/>
      <w:marRight w:val="0"/>
      <w:marTop w:val="0"/>
      <w:marBottom w:val="0"/>
      <w:divBdr>
        <w:top w:val="none" w:sz="0" w:space="0" w:color="auto"/>
        <w:left w:val="none" w:sz="0" w:space="0" w:color="auto"/>
        <w:bottom w:val="none" w:sz="0" w:space="0" w:color="auto"/>
        <w:right w:val="none" w:sz="0" w:space="0" w:color="auto"/>
      </w:divBdr>
    </w:div>
    <w:div w:id="765812798">
      <w:bodyDiv w:val="1"/>
      <w:marLeft w:val="0"/>
      <w:marRight w:val="0"/>
      <w:marTop w:val="0"/>
      <w:marBottom w:val="0"/>
      <w:divBdr>
        <w:top w:val="none" w:sz="0" w:space="0" w:color="auto"/>
        <w:left w:val="none" w:sz="0" w:space="0" w:color="auto"/>
        <w:bottom w:val="none" w:sz="0" w:space="0" w:color="auto"/>
        <w:right w:val="none" w:sz="0" w:space="0" w:color="auto"/>
      </w:divBdr>
      <w:divsChild>
        <w:div w:id="831608259">
          <w:marLeft w:val="0"/>
          <w:marRight w:val="0"/>
          <w:marTop w:val="0"/>
          <w:marBottom w:val="0"/>
          <w:divBdr>
            <w:top w:val="none" w:sz="0" w:space="0" w:color="auto"/>
            <w:left w:val="none" w:sz="0" w:space="0" w:color="auto"/>
            <w:bottom w:val="none" w:sz="0" w:space="0" w:color="auto"/>
            <w:right w:val="none" w:sz="0" w:space="0" w:color="auto"/>
          </w:divBdr>
          <w:divsChild>
            <w:div w:id="1510828487">
              <w:marLeft w:val="0"/>
              <w:marRight w:val="0"/>
              <w:marTop w:val="0"/>
              <w:marBottom w:val="0"/>
              <w:divBdr>
                <w:top w:val="none" w:sz="0" w:space="0" w:color="auto"/>
                <w:left w:val="none" w:sz="0" w:space="0" w:color="auto"/>
                <w:bottom w:val="none" w:sz="0" w:space="0" w:color="auto"/>
                <w:right w:val="none" w:sz="0" w:space="0" w:color="auto"/>
              </w:divBdr>
              <w:divsChild>
                <w:div w:id="1296369797">
                  <w:marLeft w:val="0"/>
                  <w:marRight w:val="0"/>
                  <w:marTop w:val="0"/>
                  <w:marBottom w:val="0"/>
                  <w:divBdr>
                    <w:top w:val="none" w:sz="0" w:space="0" w:color="auto"/>
                    <w:left w:val="none" w:sz="0" w:space="0" w:color="auto"/>
                    <w:bottom w:val="none" w:sz="0" w:space="0" w:color="auto"/>
                    <w:right w:val="none" w:sz="0" w:space="0" w:color="auto"/>
                  </w:divBdr>
                  <w:divsChild>
                    <w:div w:id="2095086610">
                      <w:marLeft w:val="0"/>
                      <w:marRight w:val="0"/>
                      <w:marTop w:val="0"/>
                      <w:marBottom w:val="0"/>
                      <w:divBdr>
                        <w:top w:val="none" w:sz="0" w:space="0" w:color="auto"/>
                        <w:left w:val="none" w:sz="0" w:space="0" w:color="auto"/>
                        <w:bottom w:val="none" w:sz="0" w:space="0" w:color="auto"/>
                        <w:right w:val="none" w:sz="0" w:space="0" w:color="auto"/>
                      </w:divBdr>
                    </w:div>
                    <w:div w:id="179906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530539">
      <w:bodyDiv w:val="1"/>
      <w:marLeft w:val="0"/>
      <w:marRight w:val="0"/>
      <w:marTop w:val="0"/>
      <w:marBottom w:val="0"/>
      <w:divBdr>
        <w:top w:val="none" w:sz="0" w:space="0" w:color="auto"/>
        <w:left w:val="none" w:sz="0" w:space="0" w:color="auto"/>
        <w:bottom w:val="none" w:sz="0" w:space="0" w:color="auto"/>
        <w:right w:val="none" w:sz="0" w:space="0" w:color="auto"/>
      </w:divBdr>
    </w:div>
    <w:div w:id="795024699">
      <w:bodyDiv w:val="1"/>
      <w:marLeft w:val="0"/>
      <w:marRight w:val="0"/>
      <w:marTop w:val="0"/>
      <w:marBottom w:val="0"/>
      <w:divBdr>
        <w:top w:val="none" w:sz="0" w:space="0" w:color="auto"/>
        <w:left w:val="none" w:sz="0" w:space="0" w:color="auto"/>
        <w:bottom w:val="none" w:sz="0" w:space="0" w:color="auto"/>
        <w:right w:val="none" w:sz="0" w:space="0" w:color="auto"/>
      </w:divBdr>
    </w:div>
    <w:div w:id="795223835">
      <w:bodyDiv w:val="1"/>
      <w:marLeft w:val="0"/>
      <w:marRight w:val="0"/>
      <w:marTop w:val="0"/>
      <w:marBottom w:val="0"/>
      <w:divBdr>
        <w:top w:val="none" w:sz="0" w:space="0" w:color="auto"/>
        <w:left w:val="none" w:sz="0" w:space="0" w:color="auto"/>
        <w:bottom w:val="none" w:sz="0" w:space="0" w:color="auto"/>
        <w:right w:val="none" w:sz="0" w:space="0" w:color="auto"/>
      </w:divBdr>
      <w:divsChild>
        <w:div w:id="2046253615">
          <w:marLeft w:val="0"/>
          <w:marRight w:val="0"/>
          <w:marTop w:val="0"/>
          <w:marBottom w:val="0"/>
          <w:divBdr>
            <w:top w:val="none" w:sz="0" w:space="0" w:color="auto"/>
            <w:left w:val="none" w:sz="0" w:space="0" w:color="auto"/>
            <w:bottom w:val="none" w:sz="0" w:space="0" w:color="auto"/>
            <w:right w:val="none" w:sz="0" w:space="0" w:color="auto"/>
          </w:divBdr>
          <w:divsChild>
            <w:div w:id="211501948">
              <w:marLeft w:val="0"/>
              <w:marRight w:val="0"/>
              <w:marTop w:val="0"/>
              <w:marBottom w:val="0"/>
              <w:divBdr>
                <w:top w:val="none" w:sz="0" w:space="0" w:color="auto"/>
                <w:left w:val="none" w:sz="0" w:space="0" w:color="auto"/>
                <w:bottom w:val="none" w:sz="0" w:space="0" w:color="auto"/>
                <w:right w:val="none" w:sz="0" w:space="0" w:color="auto"/>
              </w:divBdr>
            </w:div>
          </w:divsChild>
        </w:div>
        <w:div w:id="1370910392">
          <w:marLeft w:val="0"/>
          <w:marRight w:val="0"/>
          <w:marTop w:val="0"/>
          <w:marBottom w:val="0"/>
          <w:divBdr>
            <w:top w:val="none" w:sz="0" w:space="0" w:color="auto"/>
            <w:left w:val="none" w:sz="0" w:space="0" w:color="auto"/>
            <w:bottom w:val="none" w:sz="0" w:space="0" w:color="auto"/>
            <w:right w:val="none" w:sz="0" w:space="0" w:color="auto"/>
          </w:divBdr>
          <w:divsChild>
            <w:div w:id="155353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030031">
      <w:bodyDiv w:val="1"/>
      <w:marLeft w:val="0"/>
      <w:marRight w:val="0"/>
      <w:marTop w:val="0"/>
      <w:marBottom w:val="0"/>
      <w:divBdr>
        <w:top w:val="none" w:sz="0" w:space="0" w:color="auto"/>
        <w:left w:val="none" w:sz="0" w:space="0" w:color="auto"/>
        <w:bottom w:val="none" w:sz="0" w:space="0" w:color="auto"/>
        <w:right w:val="none" w:sz="0" w:space="0" w:color="auto"/>
      </w:divBdr>
      <w:divsChild>
        <w:div w:id="1652976889">
          <w:marLeft w:val="0"/>
          <w:marRight w:val="0"/>
          <w:marTop w:val="0"/>
          <w:marBottom w:val="0"/>
          <w:divBdr>
            <w:top w:val="none" w:sz="0" w:space="0" w:color="auto"/>
            <w:left w:val="none" w:sz="0" w:space="0" w:color="auto"/>
            <w:bottom w:val="none" w:sz="0" w:space="0" w:color="auto"/>
            <w:right w:val="none" w:sz="0" w:space="0" w:color="auto"/>
          </w:divBdr>
          <w:divsChild>
            <w:div w:id="586117547">
              <w:marLeft w:val="0"/>
              <w:marRight w:val="0"/>
              <w:marTop w:val="0"/>
              <w:marBottom w:val="0"/>
              <w:divBdr>
                <w:top w:val="none" w:sz="0" w:space="0" w:color="auto"/>
                <w:left w:val="none" w:sz="0" w:space="0" w:color="auto"/>
                <w:bottom w:val="none" w:sz="0" w:space="0" w:color="auto"/>
                <w:right w:val="none" w:sz="0" w:space="0" w:color="auto"/>
              </w:divBdr>
              <w:divsChild>
                <w:div w:id="195697780">
                  <w:marLeft w:val="0"/>
                  <w:marRight w:val="0"/>
                  <w:marTop w:val="0"/>
                  <w:marBottom w:val="0"/>
                  <w:divBdr>
                    <w:top w:val="none" w:sz="0" w:space="0" w:color="auto"/>
                    <w:left w:val="none" w:sz="0" w:space="0" w:color="auto"/>
                    <w:bottom w:val="none" w:sz="0" w:space="0" w:color="auto"/>
                    <w:right w:val="none" w:sz="0" w:space="0" w:color="auto"/>
                  </w:divBdr>
                  <w:divsChild>
                    <w:div w:id="120024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210051">
      <w:bodyDiv w:val="1"/>
      <w:marLeft w:val="0"/>
      <w:marRight w:val="0"/>
      <w:marTop w:val="0"/>
      <w:marBottom w:val="0"/>
      <w:divBdr>
        <w:top w:val="none" w:sz="0" w:space="0" w:color="auto"/>
        <w:left w:val="none" w:sz="0" w:space="0" w:color="auto"/>
        <w:bottom w:val="none" w:sz="0" w:space="0" w:color="auto"/>
        <w:right w:val="none" w:sz="0" w:space="0" w:color="auto"/>
      </w:divBdr>
      <w:divsChild>
        <w:div w:id="726414310">
          <w:marLeft w:val="0"/>
          <w:marRight w:val="0"/>
          <w:marTop w:val="0"/>
          <w:marBottom w:val="0"/>
          <w:divBdr>
            <w:top w:val="none" w:sz="0" w:space="0" w:color="auto"/>
            <w:left w:val="none" w:sz="0" w:space="0" w:color="auto"/>
            <w:bottom w:val="none" w:sz="0" w:space="0" w:color="auto"/>
            <w:right w:val="none" w:sz="0" w:space="0" w:color="auto"/>
          </w:divBdr>
        </w:div>
        <w:div w:id="479813694">
          <w:marLeft w:val="0"/>
          <w:marRight w:val="0"/>
          <w:marTop w:val="0"/>
          <w:marBottom w:val="0"/>
          <w:divBdr>
            <w:top w:val="none" w:sz="0" w:space="0" w:color="auto"/>
            <w:left w:val="none" w:sz="0" w:space="0" w:color="auto"/>
            <w:bottom w:val="none" w:sz="0" w:space="0" w:color="auto"/>
            <w:right w:val="none" w:sz="0" w:space="0" w:color="auto"/>
          </w:divBdr>
        </w:div>
        <w:div w:id="1111514182">
          <w:marLeft w:val="0"/>
          <w:marRight w:val="0"/>
          <w:marTop w:val="0"/>
          <w:marBottom w:val="0"/>
          <w:divBdr>
            <w:top w:val="none" w:sz="0" w:space="0" w:color="auto"/>
            <w:left w:val="none" w:sz="0" w:space="0" w:color="auto"/>
            <w:bottom w:val="none" w:sz="0" w:space="0" w:color="auto"/>
            <w:right w:val="none" w:sz="0" w:space="0" w:color="auto"/>
          </w:divBdr>
        </w:div>
        <w:div w:id="333605029">
          <w:marLeft w:val="0"/>
          <w:marRight w:val="0"/>
          <w:marTop w:val="0"/>
          <w:marBottom w:val="0"/>
          <w:divBdr>
            <w:top w:val="none" w:sz="0" w:space="0" w:color="auto"/>
            <w:left w:val="none" w:sz="0" w:space="0" w:color="auto"/>
            <w:bottom w:val="none" w:sz="0" w:space="0" w:color="auto"/>
            <w:right w:val="none" w:sz="0" w:space="0" w:color="auto"/>
          </w:divBdr>
        </w:div>
      </w:divsChild>
    </w:div>
    <w:div w:id="825125498">
      <w:bodyDiv w:val="1"/>
      <w:marLeft w:val="0"/>
      <w:marRight w:val="0"/>
      <w:marTop w:val="0"/>
      <w:marBottom w:val="0"/>
      <w:divBdr>
        <w:top w:val="none" w:sz="0" w:space="0" w:color="auto"/>
        <w:left w:val="none" w:sz="0" w:space="0" w:color="auto"/>
        <w:bottom w:val="none" w:sz="0" w:space="0" w:color="auto"/>
        <w:right w:val="none" w:sz="0" w:space="0" w:color="auto"/>
      </w:divBdr>
    </w:div>
    <w:div w:id="843590943">
      <w:bodyDiv w:val="1"/>
      <w:marLeft w:val="0"/>
      <w:marRight w:val="0"/>
      <w:marTop w:val="0"/>
      <w:marBottom w:val="0"/>
      <w:divBdr>
        <w:top w:val="none" w:sz="0" w:space="0" w:color="auto"/>
        <w:left w:val="none" w:sz="0" w:space="0" w:color="auto"/>
        <w:bottom w:val="none" w:sz="0" w:space="0" w:color="auto"/>
        <w:right w:val="none" w:sz="0" w:space="0" w:color="auto"/>
      </w:divBdr>
    </w:div>
    <w:div w:id="876043479">
      <w:bodyDiv w:val="1"/>
      <w:marLeft w:val="0"/>
      <w:marRight w:val="0"/>
      <w:marTop w:val="0"/>
      <w:marBottom w:val="0"/>
      <w:divBdr>
        <w:top w:val="none" w:sz="0" w:space="0" w:color="auto"/>
        <w:left w:val="none" w:sz="0" w:space="0" w:color="auto"/>
        <w:bottom w:val="none" w:sz="0" w:space="0" w:color="auto"/>
        <w:right w:val="none" w:sz="0" w:space="0" w:color="auto"/>
      </w:divBdr>
    </w:div>
    <w:div w:id="897781922">
      <w:bodyDiv w:val="1"/>
      <w:marLeft w:val="0"/>
      <w:marRight w:val="0"/>
      <w:marTop w:val="0"/>
      <w:marBottom w:val="0"/>
      <w:divBdr>
        <w:top w:val="none" w:sz="0" w:space="0" w:color="auto"/>
        <w:left w:val="none" w:sz="0" w:space="0" w:color="auto"/>
        <w:bottom w:val="none" w:sz="0" w:space="0" w:color="auto"/>
        <w:right w:val="none" w:sz="0" w:space="0" w:color="auto"/>
      </w:divBdr>
      <w:divsChild>
        <w:div w:id="544684241">
          <w:marLeft w:val="0"/>
          <w:marRight w:val="0"/>
          <w:marTop w:val="0"/>
          <w:marBottom w:val="0"/>
          <w:divBdr>
            <w:top w:val="none" w:sz="0" w:space="0" w:color="auto"/>
            <w:left w:val="none" w:sz="0" w:space="0" w:color="auto"/>
            <w:bottom w:val="none" w:sz="0" w:space="0" w:color="auto"/>
            <w:right w:val="none" w:sz="0" w:space="0" w:color="auto"/>
          </w:divBdr>
        </w:div>
      </w:divsChild>
    </w:div>
    <w:div w:id="913974681">
      <w:bodyDiv w:val="1"/>
      <w:marLeft w:val="0"/>
      <w:marRight w:val="0"/>
      <w:marTop w:val="0"/>
      <w:marBottom w:val="0"/>
      <w:divBdr>
        <w:top w:val="none" w:sz="0" w:space="0" w:color="auto"/>
        <w:left w:val="none" w:sz="0" w:space="0" w:color="auto"/>
        <w:bottom w:val="none" w:sz="0" w:space="0" w:color="auto"/>
        <w:right w:val="none" w:sz="0" w:space="0" w:color="auto"/>
      </w:divBdr>
    </w:div>
    <w:div w:id="916785200">
      <w:bodyDiv w:val="1"/>
      <w:marLeft w:val="0"/>
      <w:marRight w:val="0"/>
      <w:marTop w:val="0"/>
      <w:marBottom w:val="0"/>
      <w:divBdr>
        <w:top w:val="none" w:sz="0" w:space="0" w:color="auto"/>
        <w:left w:val="none" w:sz="0" w:space="0" w:color="auto"/>
        <w:bottom w:val="none" w:sz="0" w:space="0" w:color="auto"/>
        <w:right w:val="none" w:sz="0" w:space="0" w:color="auto"/>
      </w:divBdr>
    </w:div>
    <w:div w:id="926384121">
      <w:bodyDiv w:val="1"/>
      <w:marLeft w:val="0"/>
      <w:marRight w:val="0"/>
      <w:marTop w:val="0"/>
      <w:marBottom w:val="0"/>
      <w:divBdr>
        <w:top w:val="none" w:sz="0" w:space="0" w:color="auto"/>
        <w:left w:val="none" w:sz="0" w:space="0" w:color="auto"/>
        <w:bottom w:val="none" w:sz="0" w:space="0" w:color="auto"/>
        <w:right w:val="none" w:sz="0" w:space="0" w:color="auto"/>
      </w:divBdr>
      <w:divsChild>
        <w:div w:id="1131366823">
          <w:marLeft w:val="0"/>
          <w:marRight w:val="0"/>
          <w:marTop w:val="0"/>
          <w:marBottom w:val="0"/>
          <w:divBdr>
            <w:top w:val="none" w:sz="0" w:space="0" w:color="auto"/>
            <w:left w:val="none" w:sz="0" w:space="0" w:color="auto"/>
            <w:bottom w:val="none" w:sz="0" w:space="0" w:color="auto"/>
            <w:right w:val="none" w:sz="0" w:space="0" w:color="auto"/>
          </w:divBdr>
          <w:divsChild>
            <w:div w:id="2051224948">
              <w:marLeft w:val="0"/>
              <w:marRight w:val="0"/>
              <w:marTop w:val="0"/>
              <w:marBottom w:val="0"/>
              <w:divBdr>
                <w:top w:val="none" w:sz="0" w:space="0" w:color="auto"/>
                <w:left w:val="none" w:sz="0" w:space="0" w:color="auto"/>
                <w:bottom w:val="none" w:sz="0" w:space="0" w:color="auto"/>
                <w:right w:val="none" w:sz="0" w:space="0" w:color="auto"/>
              </w:divBdr>
              <w:divsChild>
                <w:div w:id="1082878233">
                  <w:marLeft w:val="0"/>
                  <w:marRight w:val="0"/>
                  <w:marTop w:val="0"/>
                  <w:marBottom w:val="0"/>
                  <w:divBdr>
                    <w:top w:val="none" w:sz="0" w:space="0" w:color="auto"/>
                    <w:left w:val="none" w:sz="0" w:space="0" w:color="auto"/>
                    <w:bottom w:val="none" w:sz="0" w:space="0" w:color="auto"/>
                    <w:right w:val="none" w:sz="0" w:space="0" w:color="auto"/>
                  </w:divBdr>
                  <w:divsChild>
                    <w:div w:id="149568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082617">
      <w:bodyDiv w:val="1"/>
      <w:marLeft w:val="0"/>
      <w:marRight w:val="0"/>
      <w:marTop w:val="0"/>
      <w:marBottom w:val="0"/>
      <w:divBdr>
        <w:top w:val="none" w:sz="0" w:space="0" w:color="auto"/>
        <w:left w:val="none" w:sz="0" w:space="0" w:color="auto"/>
        <w:bottom w:val="none" w:sz="0" w:space="0" w:color="auto"/>
        <w:right w:val="none" w:sz="0" w:space="0" w:color="auto"/>
      </w:divBdr>
    </w:div>
    <w:div w:id="964971705">
      <w:bodyDiv w:val="1"/>
      <w:marLeft w:val="0"/>
      <w:marRight w:val="0"/>
      <w:marTop w:val="0"/>
      <w:marBottom w:val="0"/>
      <w:divBdr>
        <w:top w:val="none" w:sz="0" w:space="0" w:color="auto"/>
        <w:left w:val="none" w:sz="0" w:space="0" w:color="auto"/>
        <w:bottom w:val="none" w:sz="0" w:space="0" w:color="auto"/>
        <w:right w:val="none" w:sz="0" w:space="0" w:color="auto"/>
      </w:divBdr>
    </w:div>
    <w:div w:id="983000860">
      <w:bodyDiv w:val="1"/>
      <w:marLeft w:val="0"/>
      <w:marRight w:val="0"/>
      <w:marTop w:val="0"/>
      <w:marBottom w:val="0"/>
      <w:divBdr>
        <w:top w:val="none" w:sz="0" w:space="0" w:color="auto"/>
        <w:left w:val="none" w:sz="0" w:space="0" w:color="auto"/>
        <w:bottom w:val="none" w:sz="0" w:space="0" w:color="auto"/>
        <w:right w:val="none" w:sz="0" w:space="0" w:color="auto"/>
      </w:divBdr>
    </w:div>
    <w:div w:id="984238616">
      <w:bodyDiv w:val="1"/>
      <w:marLeft w:val="0"/>
      <w:marRight w:val="0"/>
      <w:marTop w:val="0"/>
      <w:marBottom w:val="0"/>
      <w:divBdr>
        <w:top w:val="none" w:sz="0" w:space="0" w:color="auto"/>
        <w:left w:val="none" w:sz="0" w:space="0" w:color="auto"/>
        <w:bottom w:val="none" w:sz="0" w:space="0" w:color="auto"/>
        <w:right w:val="none" w:sz="0" w:space="0" w:color="auto"/>
      </w:divBdr>
    </w:div>
    <w:div w:id="994917475">
      <w:bodyDiv w:val="1"/>
      <w:marLeft w:val="0"/>
      <w:marRight w:val="0"/>
      <w:marTop w:val="0"/>
      <w:marBottom w:val="0"/>
      <w:divBdr>
        <w:top w:val="none" w:sz="0" w:space="0" w:color="auto"/>
        <w:left w:val="none" w:sz="0" w:space="0" w:color="auto"/>
        <w:bottom w:val="none" w:sz="0" w:space="0" w:color="auto"/>
        <w:right w:val="none" w:sz="0" w:space="0" w:color="auto"/>
      </w:divBdr>
      <w:divsChild>
        <w:div w:id="2083142561">
          <w:marLeft w:val="0"/>
          <w:marRight w:val="0"/>
          <w:marTop w:val="0"/>
          <w:marBottom w:val="0"/>
          <w:divBdr>
            <w:top w:val="none" w:sz="0" w:space="0" w:color="auto"/>
            <w:left w:val="none" w:sz="0" w:space="0" w:color="auto"/>
            <w:bottom w:val="none" w:sz="0" w:space="0" w:color="auto"/>
            <w:right w:val="none" w:sz="0" w:space="0" w:color="auto"/>
          </w:divBdr>
        </w:div>
      </w:divsChild>
    </w:div>
    <w:div w:id="995837806">
      <w:bodyDiv w:val="1"/>
      <w:marLeft w:val="0"/>
      <w:marRight w:val="0"/>
      <w:marTop w:val="0"/>
      <w:marBottom w:val="0"/>
      <w:divBdr>
        <w:top w:val="none" w:sz="0" w:space="0" w:color="auto"/>
        <w:left w:val="none" w:sz="0" w:space="0" w:color="auto"/>
        <w:bottom w:val="none" w:sz="0" w:space="0" w:color="auto"/>
        <w:right w:val="none" w:sz="0" w:space="0" w:color="auto"/>
      </w:divBdr>
    </w:div>
    <w:div w:id="1029449406">
      <w:bodyDiv w:val="1"/>
      <w:marLeft w:val="0"/>
      <w:marRight w:val="0"/>
      <w:marTop w:val="0"/>
      <w:marBottom w:val="0"/>
      <w:divBdr>
        <w:top w:val="none" w:sz="0" w:space="0" w:color="auto"/>
        <w:left w:val="none" w:sz="0" w:space="0" w:color="auto"/>
        <w:bottom w:val="none" w:sz="0" w:space="0" w:color="auto"/>
        <w:right w:val="none" w:sz="0" w:space="0" w:color="auto"/>
      </w:divBdr>
    </w:div>
    <w:div w:id="1032683506">
      <w:bodyDiv w:val="1"/>
      <w:marLeft w:val="0"/>
      <w:marRight w:val="0"/>
      <w:marTop w:val="0"/>
      <w:marBottom w:val="0"/>
      <w:divBdr>
        <w:top w:val="none" w:sz="0" w:space="0" w:color="auto"/>
        <w:left w:val="none" w:sz="0" w:space="0" w:color="auto"/>
        <w:bottom w:val="none" w:sz="0" w:space="0" w:color="auto"/>
        <w:right w:val="none" w:sz="0" w:space="0" w:color="auto"/>
      </w:divBdr>
    </w:div>
    <w:div w:id="1053654928">
      <w:bodyDiv w:val="1"/>
      <w:marLeft w:val="0"/>
      <w:marRight w:val="0"/>
      <w:marTop w:val="0"/>
      <w:marBottom w:val="0"/>
      <w:divBdr>
        <w:top w:val="none" w:sz="0" w:space="0" w:color="auto"/>
        <w:left w:val="none" w:sz="0" w:space="0" w:color="auto"/>
        <w:bottom w:val="none" w:sz="0" w:space="0" w:color="auto"/>
        <w:right w:val="none" w:sz="0" w:space="0" w:color="auto"/>
      </w:divBdr>
      <w:divsChild>
        <w:div w:id="193930941">
          <w:marLeft w:val="0"/>
          <w:marRight w:val="0"/>
          <w:marTop w:val="0"/>
          <w:marBottom w:val="0"/>
          <w:divBdr>
            <w:top w:val="none" w:sz="0" w:space="0" w:color="auto"/>
            <w:left w:val="none" w:sz="0" w:space="0" w:color="auto"/>
            <w:bottom w:val="none" w:sz="0" w:space="0" w:color="auto"/>
            <w:right w:val="none" w:sz="0" w:space="0" w:color="auto"/>
          </w:divBdr>
          <w:divsChild>
            <w:div w:id="1902522855">
              <w:marLeft w:val="0"/>
              <w:marRight w:val="0"/>
              <w:marTop w:val="0"/>
              <w:marBottom w:val="0"/>
              <w:divBdr>
                <w:top w:val="none" w:sz="0" w:space="0" w:color="auto"/>
                <w:left w:val="none" w:sz="0" w:space="0" w:color="auto"/>
                <w:bottom w:val="none" w:sz="0" w:space="0" w:color="auto"/>
                <w:right w:val="none" w:sz="0" w:space="0" w:color="auto"/>
              </w:divBdr>
              <w:divsChild>
                <w:div w:id="651641857">
                  <w:marLeft w:val="0"/>
                  <w:marRight w:val="0"/>
                  <w:marTop w:val="0"/>
                  <w:marBottom w:val="0"/>
                  <w:divBdr>
                    <w:top w:val="none" w:sz="0" w:space="0" w:color="auto"/>
                    <w:left w:val="none" w:sz="0" w:space="0" w:color="auto"/>
                    <w:bottom w:val="none" w:sz="0" w:space="0" w:color="auto"/>
                    <w:right w:val="none" w:sz="0" w:space="0" w:color="auto"/>
                  </w:divBdr>
                  <w:divsChild>
                    <w:div w:id="72260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654796">
      <w:bodyDiv w:val="1"/>
      <w:marLeft w:val="0"/>
      <w:marRight w:val="0"/>
      <w:marTop w:val="0"/>
      <w:marBottom w:val="0"/>
      <w:divBdr>
        <w:top w:val="none" w:sz="0" w:space="0" w:color="auto"/>
        <w:left w:val="none" w:sz="0" w:space="0" w:color="auto"/>
        <w:bottom w:val="none" w:sz="0" w:space="0" w:color="auto"/>
        <w:right w:val="none" w:sz="0" w:space="0" w:color="auto"/>
      </w:divBdr>
    </w:div>
    <w:div w:id="1118524014">
      <w:bodyDiv w:val="1"/>
      <w:marLeft w:val="0"/>
      <w:marRight w:val="0"/>
      <w:marTop w:val="0"/>
      <w:marBottom w:val="0"/>
      <w:divBdr>
        <w:top w:val="none" w:sz="0" w:space="0" w:color="auto"/>
        <w:left w:val="none" w:sz="0" w:space="0" w:color="auto"/>
        <w:bottom w:val="none" w:sz="0" w:space="0" w:color="auto"/>
        <w:right w:val="none" w:sz="0" w:space="0" w:color="auto"/>
      </w:divBdr>
    </w:div>
    <w:div w:id="1130562140">
      <w:bodyDiv w:val="1"/>
      <w:marLeft w:val="0"/>
      <w:marRight w:val="0"/>
      <w:marTop w:val="0"/>
      <w:marBottom w:val="0"/>
      <w:divBdr>
        <w:top w:val="none" w:sz="0" w:space="0" w:color="auto"/>
        <w:left w:val="none" w:sz="0" w:space="0" w:color="auto"/>
        <w:bottom w:val="none" w:sz="0" w:space="0" w:color="auto"/>
        <w:right w:val="none" w:sz="0" w:space="0" w:color="auto"/>
      </w:divBdr>
      <w:divsChild>
        <w:div w:id="1447776940">
          <w:marLeft w:val="0"/>
          <w:marRight w:val="0"/>
          <w:marTop w:val="0"/>
          <w:marBottom w:val="0"/>
          <w:divBdr>
            <w:top w:val="none" w:sz="0" w:space="0" w:color="auto"/>
            <w:left w:val="none" w:sz="0" w:space="0" w:color="auto"/>
            <w:bottom w:val="none" w:sz="0" w:space="0" w:color="auto"/>
            <w:right w:val="none" w:sz="0" w:space="0" w:color="auto"/>
          </w:divBdr>
        </w:div>
      </w:divsChild>
    </w:div>
    <w:div w:id="1214150142">
      <w:bodyDiv w:val="1"/>
      <w:marLeft w:val="0"/>
      <w:marRight w:val="0"/>
      <w:marTop w:val="0"/>
      <w:marBottom w:val="0"/>
      <w:divBdr>
        <w:top w:val="none" w:sz="0" w:space="0" w:color="auto"/>
        <w:left w:val="none" w:sz="0" w:space="0" w:color="auto"/>
        <w:bottom w:val="none" w:sz="0" w:space="0" w:color="auto"/>
        <w:right w:val="none" w:sz="0" w:space="0" w:color="auto"/>
      </w:divBdr>
    </w:div>
    <w:div w:id="1240091972">
      <w:bodyDiv w:val="1"/>
      <w:marLeft w:val="0"/>
      <w:marRight w:val="0"/>
      <w:marTop w:val="0"/>
      <w:marBottom w:val="0"/>
      <w:divBdr>
        <w:top w:val="none" w:sz="0" w:space="0" w:color="auto"/>
        <w:left w:val="none" w:sz="0" w:space="0" w:color="auto"/>
        <w:bottom w:val="none" w:sz="0" w:space="0" w:color="auto"/>
        <w:right w:val="none" w:sz="0" w:space="0" w:color="auto"/>
      </w:divBdr>
    </w:div>
    <w:div w:id="1261717694">
      <w:bodyDiv w:val="1"/>
      <w:marLeft w:val="0"/>
      <w:marRight w:val="0"/>
      <w:marTop w:val="0"/>
      <w:marBottom w:val="0"/>
      <w:divBdr>
        <w:top w:val="none" w:sz="0" w:space="0" w:color="auto"/>
        <w:left w:val="none" w:sz="0" w:space="0" w:color="auto"/>
        <w:bottom w:val="none" w:sz="0" w:space="0" w:color="auto"/>
        <w:right w:val="none" w:sz="0" w:space="0" w:color="auto"/>
      </w:divBdr>
    </w:div>
    <w:div w:id="1278952886">
      <w:bodyDiv w:val="1"/>
      <w:marLeft w:val="0"/>
      <w:marRight w:val="0"/>
      <w:marTop w:val="0"/>
      <w:marBottom w:val="0"/>
      <w:divBdr>
        <w:top w:val="none" w:sz="0" w:space="0" w:color="auto"/>
        <w:left w:val="none" w:sz="0" w:space="0" w:color="auto"/>
        <w:bottom w:val="none" w:sz="0" w:space="0" w:color="auto"/>
        <w:right w:val="none" w:sz="0" w:space="0" w:color="auto"/>
      </w:divBdr>
    </w:div>
    <w:div w:id="1288585145">
      <w:bodyDiv w:val="1"/>
      <w:marLeft w:val="0"/>
      <w:marRight w:val="0"/>
      <w:marTop w:val="0"/>
      <w:marBottom w:val="0"/>
      <w:divBdr>
        <w:top w:val="none" w:sz="0" w:space="0" w:color="auto"/>
        <w:left w:val="none" w:sz="0" w:space="0" w:color="auto"/>
        <w:bottom w:val="none" w:sz="0" w:space="0" w:color="auto"/>
        <w:right w:val="none" w:sz="0" w:space="0" w:color="auto"/>
      </w:divBdr>
    </w:div>
    <w:div w:id="1314677185">
      <w:bodyDiv w:val="1"/>
      <w:marLeft w:val="0"/>
      <w:marRight w:val="0"/>
      <w:marTop w:val="0"/>
      <w:marBottom w:val="0"/>
      <w:divBdr>
        <w:top w:val="none" w:sz="0" w:space="0" w:color="auto"/>
        <w:left w:val="none" w:sz="0" w:space="0" w:color="auto"/>
        <w:bottom w:val="none" w:sz="0" w:space="0" w:color="auto"/>
        <w:right w:val="none" w:sz="0" w:space="0" w:color="auto"/>
      </w:divBdr>
      <w:divsChild>
        <w:div w:id="1409766501">
          <w:marLeft w:val="0"/>
          <w:marRight w:val="0"/>
          <w:marTop w:val="0"/>
          <w:marBottom w:val="0"/>
          <w:divBdr>
            <w:top w:val="none" w:sz="0" w:space="0" w:color="auto"/>
            <w:left w:val="none" w:sz="0" w:space="0" w:color="auto"/>
            <w:bottom w:val="none" w:sz="0" w:space="0" w:color="auto"/>
            <w:right w:val="none" w:sz="0" w:space="0" w:color="auto"/>
          </w:divBdr>
        </w:div>
      </w:divsChild>
    </w:div>
    <w:div w:id="1321420325">
      <w:bodyDiv w:val="1"/>
      <w:marLeft w:val="0"/>
      <w:marRight w:val="0"/>
      <w:marTop w:val="0"/>
      <w:marBottom w:val="0"/>
      <w:divBdr>
        <w:top w:val="none" w:sz="0" w:space="0" w:color="auto"/>
        <w:left w:val="none" w:sz="0" w:space="0" w:color="auto"/>
        <w:bottom w:val="none" w:sz="0" w:space="0" w:color="auto"/>
        <w:right w:val="none" w:sz="0" w:space="0" w:color="auto"/>
      </w:divBdr>
      <w:divsChild>
        <w:div w:id="1916478201">
          <w:marLeft w:val="0"/>
          <w:marRight w:val="0"/>
          <w:marTop w:val="0"/>
          <w:marBottom w:val="0"/>
          <w:divBdr>
            <w:top w:val="none" w:sz="0" w:space="0" w:color="auto"/>
            <w:left w:val="none" w:sz="0" w:space="0" w:color="auto"/>
            <w:bottom w:val="none" w:sz="0" w:space="0" w:color="auto"/>
            <w:right w:val="none" w:sz="0" w:space="0" w:color="auto"/>
          </w:divBdr>
          <w:divsChild>
            <w:div w:id="27460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87012">
      <w:bodyDiv w:val="1"/>
      <w:marLeft w:val="0"/>
      <w:marRight w:val="0"/>
      <w:marTop w:val="0"/>
      <w:marBottom w:val="0"/>
      <w:divBdr>
        <w:top w:val="none" w:sz="0" w:space="0" w:color="auto"/>
        <w:left w:val="none" w:sz="0" w:space="0" w:color="auto"/>
        <w:bottom w:val="none" w:sz="0" w:space="0" w:color="auto"/>
        <w:right w:val="none" w:sz="0" w:space="0" w:color="auto"/>
      </w:divBdr>
    </w:div>
    <w:div w:id="1371764087">
      <w:bodyDiv w:val="1"/>
      <w:marLeft w:val="0"/>
      <w:marRight w:val="0"/>
      <w:marTop w:val="0"/>
      <w:marBottom w:val="0"/>
      <w:divBdr>
        <w:top w:val="none" w:sz="0" w:space="0" w:color="auto"/>
        <w:left w:val="none" w:sz="0" w:space="0" w:color="auto"/>
        <w:bottom w:val="none" w:sz="0" w:space="0" w:color="auto"/>
        <w:right w:val="none" w:sz="0" w:space="0" w:color="auto"/>
      </w:divBdr>
    </w:div>
    <w:div w:id="1375233307">
      <w:bodyDiv w:val="1"/>
      <w:marLeft w:val="0"/>
      <w:marRight w:val="0"/>
      <w:marTop w:val="0"/>
      <w:marBottom w:val="0"/>
      <w:divBdr>
        <w:top w:val="none" w:sz="0" w:space="0" w:color="auto"/>
        <w:left w:val="none" w:sz="0" w:space="0" w:color="auto"/>
        <w:bottom w:val="none" w:sz="0" w:space="0" w:color="auto"/>
        <w:right w:val="none" w:sz="0" w:space="0" w:color="auto"/>
      </w:divBdr>
    </w:div>
    <w:div w:id="1389575691">
      <w:bodyDiv w:val="1"/>
      <w:marLeft w:val="0"/>
      <w:marRight w:val="0"/>
      <w:marTop w:val="0"/>
      <w:marBottom w:val="0"/>
      <w:divBdr>
        <w:top w:val="none" w:sz="0" w:space="0" w:color="auto"/>
        <w:left w:val="none" w:sz="0" w:space="0" w:color="auto"/>
        <w:bottom w:val="none" w:sz="0" w:space="0" w:color="auto"/>
        <w:right w:val="none" w:sz="0" w:space="0" w:color="auto"/>
      </w:divBdr>
    </w:div>
    <w:div w:id="1390568321">
      <w:bodyDiv w:val="1"/>
      <w:marLeft w:val="0"/>
      <w:marRight w:val="0"/>
      <w:marTop w:val="0"/>
      <w:marBottom w:val="0"/>
      <w:divBdr>
        <w:top w:val="none" w:sz="0" w:space="0" w:color="auto"/>
        <w:left w:val="none" w:sz="0" w:space="0" w:color="auto"/>
        <w:bottom w:val="none" w:sz="0" w:space="0" w:color="auto"/>
        <w:right w:val="none" w:sz="0" w:space="0" w:color="auto"/>
      </w:divBdr>
    </w:div>
    <w:div w:id="1408769206">
      <w:bodyDiv w:val="1"/>
      <w:marLeft w:val="0"/>
      <w:marRight w:val="0"/>
      <w:marTop w:val="0"/>
      <w:marBottom w:val="0"/>
      <w:divBdr>
        <w:top w:val="none" w:sz="0" w:space="0" w:color="auto"/>
        <w:left w:val="none" w:sz="0" w:space="0" w:color="auto"/>
        <w:bottom w:val="none" w:sz="0" w:space="0" w:color="auto"/>
        <w:right w:val="none" w:sz="0" w:space="0" w:color="auto"/>
      </w:divBdr>
    </w:div>
    <w:div w:id="1412697417">
      <w:bodyDiv w:val="1"/>
      <w:marLeft w:val="0"/>
      <w:marRight w:val="0"/>
      <w:marTop w:val="0"/>
      <w:marBottom w:val="0"/>
      <w:divBdr>
        <w:top w:val="none" w:sz="0" w:space="0" w:color="auto"/>
        <w:left w:val="none" w:sz="0" w:space="0" w:color="auto"/>
        <w:bottom w:val="none" w:sz="0" w:space="0" w:color="auto"/>
        <w:right w:val="none" w:sz="0" w:space="0" w:color="auto"/>
      </w:divBdr>
    </w:div>
    <w:div w:id="1437292404">
      <w:bodyDiv w:val="1"/>
      <w:marLeft w:val="0"/>
      <w:marRight w:val="0"/>
      <w:marTop w:val="0"/>
      <w:marBottom w:val="0"/>
      <w:divBdr>
        <w:top w:val="none" w:sz="0" w:space="0" w:color="auto"/>
        <w:left w:val="none" w:sz="0" w:space="0" w:color="auto"/>
        <w:bottom w:val="none" w:sz="0" w:space="0" w:color="auto"/>
        <w:right w:val="none" w:sz="0" w:space="0" w:color="auto"/>
      </w:divBdr>
    </w:div>
    <w:div w:id="1443187428">
      <w:bodyDiv w:val="1"/>
      <w:marLeft w:val="0"/>
      <w:marRight w:val="0"/>
      <w:marTop w:val="0"/>
      <w:marBottom w:val="0"/>
      <w:divBdr>
        <w:top w:val="none" w:sz="0" w:space="0" w:color="auto"/>
        <w:left w:val="none" w:sz="0" w:space="0" w:color="auto"/>
        <w:bottom w:val="none" w:sz="0" w:space="0" w:color="auto"/>
        <w:right w:val="none" w:sz="0" w:space="0" w:color="auto"/>
      </w:divBdr>
      <w:divsChild>
        <w:div w:id="1098213959">
          <w:marLeft w:val="0"/>
          <w:marRight w:val="0"/>
          <w:marTop w:val="0"/>
          <w:marBottom w:val="0"/>
          <w:divBdr>
            <w:top w:val="none" w:sz="0" w:space="0" w:color="auto"/>
            <w:left w:val="none" w:sz="0" w:space="0" w:color="auto"/>
            <w:bottom w:val="none" w:sz="0" w:space="0" w:color="auto"/>
            <w:right w:val="none" w:sz="0" w:space="0" w:color="auto"/>
          </w:divBdr>
        </w:div>
      </w:divsChild>
    </w:div>
    <w:div w:id="1450473587">
      <w:bodyDiv w:val="1"/>
      <w:marLeft w:val="0"/>
      <w:marRight w:val="0"/>
      <w:marTop w:val="0"/>
      <w:marBottom w:val="0"/>
      <w:divBdr>
        <w:top w:val="none" w:sz="0" w:space="0" w:color="auto"/>
        <w:left w:val="none" w:sz="0" w:space="0" w:color="auto"/>
        <w:bottom w:val="none" w:sz="0" w:space="0" w:color="auto"/>
        <w:right w:val="none" w:sz="0" w:space="0" w:color="auto"/>
      </w:divBdr>
    </w:div>
    <w:div w:id="1461073113">
      <w:bodyDiv w:val="1"/>
      <w:marLeft w:val="0"/>
      <w:marRight w:val="0"/>
      <w:marTop w:val="0"/>
      <w:marBottom w:val="0"/>
      <w:divBdr>
        <w:top w:val="none" w:sz="0" w:space="0" w:color="auto"/>
        <w:left w:val="none" w:sz="0" w:space="0" w:color="auto"/>
        <w:bottom w:val="none" w:sz="0" w:space="0" w:color="auto"/>
        <w:right w:val="none" w:sz="0" w:space="0" w:color="auto"/>
      </w:divBdr>
    </w:div>
    <w:div w:id="1480655467">
      <w:bodyDiv w:val="1"/>
      <w:marLeft w:val="0"/>
      <w:marRight w:val="0"/>
      <w:marTop w:val="0"/>
      <w:marBottom w:val="0"/>
      <w:divBdr>
        <w:top w:val="none" w:sz="0" w:space="0" w:color="auto"/>
        <w:left w:val="none" w:sz="0" w:space="0" w:color="auto"/>
        <w:bottom w:val="none" w:sz="0" w:space="0" w:color="auto"/>
        <w:right w:val="none" w:sz="0" w:space="0" w:color="auto"/>
      </w:divBdr>
    </w:div>
    <w:div w:id="1519809783">
      <w:bodyDiv w:val="1"/>
      <w:marLeft w:val="0"/>
      <w:marRight w:val="0"/>
      <w:marTop w:val="0"/>
      <w:marBottom w:val="0"/>
      <w:divBdr>
        <w:top w:val="none" w:sz="0" w:space="0" w:color="auto"/>
        <w:left w:val="none" w:sz="0" w:space="0" w:color="auto"/>
        <w:bottom w:val="none" w:sz="0" w:space="0" w:color="auto"/>
        <w:right w:val="none" w:sz="0" w:space="0" w:color="auto"/>
      </w:divBdr>
    </w:div>
    <w:div w:id="1525240904">
      <w:bodyDiv w:val="1"/>
      <w:marLeft w:val="0"/>
      <w:marRight w:val="0"/>
      <w:marTop w:val="0"/>
      <w:marBottom w:val="0"/>
      <w:divBdr>
        <w:top w:val="none" w:sz="0" w:space="0" w:color="auto"/>
        <w:left w:val="none" w:sz="0" w:space="0" w:color="auto"/>
        <w:bottom w:val="none" w:sz="0" w:space="0" w:color="auto"/>
        <w:right w:val="none" w:sz="0" w:space="0" w:color="auto"/>
      </w:divBdr>
    </w:div>
    <w:div w:id="1537697806">
      <w:bodyDiv w:val="1"/>
      <w:marLeft w:val="0"/>
      <w:marRight w:val="0"/>
      <w:marTop w:val="0"/>
      <w:marBottom w:val="0"/>
      <w:divBdr>
        <w:top w:val="none" w:sz="0" w:space="0" w:color="auto"/>
        <w:left w:val="none" w:sz="0" w:space="0" w:color="auto"/>
        <w:bottom w:val="none" w:sz="0" w:space="0" w:color="auto"/>
        <w:right w:val="none" w:sz="0" w:space="0" w:color="auto"/>
      </w:divBdr>
    </w:div>
    <w:div w:id="1558006549">
      <w:bodyDiv w:val="1"/>
      <w:marLeft w:val="0"/>
      <w:marRight w:val="0"/>
      <w:marTop w:val="0"/>
      <w:marBottom w:val="0"/>
      <w:divBdr>
        <w:top w:val="none" w:sz="0" w:space="0" w:color="auto"/>
        <w:left w:val="none" w:sz="0" w:space="0" w:color="auto"/>
        <w:bottom w:val="none" w:sz="0" w:space="0" w:color="auto"/>
        <w:right w:val="none" w:sz="0" w:space="0" w:color="auto"/>
      </w:divBdr>
    </w:div>
    <w:div w:id="1563710658">
      <w:bodyDiv w:val="1"/>
      <w:marLeft w:val="0"/>
      <w:marRight w:val="0"/>
      <w:marTop w:val="0"/>
      <w:marBottom w:val="0"/>
      <w:divBdr>
        <w:top w:val="none" w:sz="0" w:space="0" w:color="auto"/>
        <w:left w:val="none" w:sz="0" w:space="0" w:color="auto"/>
        <w:bottom w:val="none" w:sz="0" w:space="0" w:color="auto"/>
        <w:right w:val="none" w:sz="0" w:space="0" w:color="auto"/>
      </w:divBdr>
    </w:div>
    <w:div w:id="1572085361">
      <w:bodyDiv w:val="1"/>
      <w:marLeft w:val="0"/>
      <w:marRight w:val="0"/>
      <w:marTop w:val="0"/>
      <w:marBottom w:val="0"/>
      <w:divBdr>
        <w:top w:val="none" w:sz="0" w:space="0" w:color="auto"/>
        <w:left w:val="none" w:sz="0" w:space="0" w:color="auto"/>
        <w:bottom w:val="none" w:sz="0" w:space="0" w:color="auto"/>
        <w:right w:val="none" w:sz="0" w:space="0" w:color="auto"/>
      </w:divBdr>
    </w:div>
    <w:div w:id="1606959057">
      <w:bodyDiv w:val="1"/>
      <w:marLeft w:val="0"/>
      <w:marRight w:val="0"/>
      <w:marTop w:val="0"/>
      <w:marBottom w:val="0"/>
      <w:divBdr>
        <w:top w:val="none" w:sz="0" w:space="0" w:color="auto"/>
        <w:left w:val="none" w:sz="0" w:space="0" w:color="auto"/>
        <w:bottom w:val="none" w:sz="0" w:space="0" w:color="auto"/>
        <w:right w:val="none" w:sz="0" w:space="0" w:color="auto"/>
      </w:divBdr>
      <w:divsChild>
        <w:div w:id="1547639682">
          <w:marLeft w:val="0"/>
          <w:marRight w:val="0"/>
          <w:marTop w:val="0"/>
          <w:marBottom w:val="0"/>
          <w:divBdr>
            <w:top w:val="none" w:sz="0" w:space="0" w:color="auto"/>
            <w:left w:val="none" w:sz="0" w:space="0" w:color="auto"/>
            <w:bottom w:val="none" w:sz="0" w:space="0" w:color="auto"/>
            <w:right w:val="none" w:sz="0" w:space="0" w:color="auto"/>
          </w:divBdr>
        </w:div>
      </w:divsChild>
    </w:div>
    <w:div w:id="1613123694">
      <w:bodyDiv w:val="1"/>
      <w:marLeft w:val="0"/>
      <w:marRight w:val="0"/>
      <w:marTop w:val="0"/>
      <w:marBottom w:val="0"/>
      <w:divBdr>
        <w:top w:val="none" w:sz="0" w:space="0" w:color="auto"/>
        <w:left w:val="none" w:sz="0" w:space="0" w:color="auto"/>
        <w:bottom w:val="none" w:sz="0" w:space="0" w:color="auto"/>
        <w:right w:val="none" w:sz="0" w:space="0" w:color="auto"/>
      </w:divBdr>
    </w:div>
    <w:div w:id="1634166992">
      <w:bodyDiv w:val="1"/>
      <w:marLeft w:val="0"/>
      <w:marRight w:val="0"/>
      <w:marTop w:val="0"/>
      <w:marBottom w:val="0"/>
      <w:divBdr>
        <w:top w:val="none" w:sz="0" w:space="0" w:color="auto"/>
        <w:left w:val="none" w:sz="0" w:space="0" w:color="auto"/>
        <w:bottom w:val="none" w:sz="0" w:space="0" w:color="auto"/>
        <w:right w:val="none" w:sz="0" w:space="0" w:color="auto"/>
      </w:divBdr>
    </w:div>
    <w:div w:id="1641643561">
      <w:bodyDiv w:val="1"/>
      <w:marLeft w:val="0"/>
      <w:marRight w:val="0"/>
      <w:marTop w:val="0"/>
      <w:marBottom w:val="0"/>
      <w:divBdr>
        <w:top w:val="none" w:sz="0" w:space="0" w:color="auto"/>
        <w:left w:val="none" w:sz="0" w:space="0" w:color="auto"/>
        <w:bottom w:val="none" w:sz="0" w:space="0" w:color="auto"/>
        <w:right w:val="none" w:sz="0" w:space="0" w:color="auto"/>
      </w:divBdr>
    </w:div>
    <w:div w:id="1660958001">
      <w:bodyDiv w:val="1"/>
      <w:marLeft w:val="0"/>
      <w:marRight w:val="0"/>
      <w:marTop w:val="0"/>
      <w:marBottom w:val="0"/>
      <w:divBdr>
        <w:top w:val="none" w:sz="0" w:space="0" w:color="auto"/>
        <w:left w:val="none" w:sz="0" w:space="0" w:color="auto"/>
        <w:bottom w:val="none" w:sz="0" w:space="0" w:color="auto"/>
        <w:right w:val="none" w:sz="0" w:space="0" w:color="auto"/>
      </w:divBdr>
    </w:div>
    <w:div w:id="1676810261">
      <w:bodyDiv w:val="1"/>
      <w:marLeft w:val="0"/>
      <w:marRight w:val="0"/>
      <w:marTop w:val="0"/>
      <w:marBottom w:val="0"/>
      <w:divBdr>
        <w:top w:val="none" w:sz="0" w:space="0" w:color="auto"/>
        <w:left w:val="none" w:sz="0" w:space="0" w:color="auto"/>
        <w:bottom w:val="none" w:sz="0" w:space="0" w:color="auto"/>
        <w:right w:val="none" w:sz="0" w:space="0" w:color="auto"/>
      </w:divBdr>
    </w:div>
    <w:div w:id="1680739466">
      <w:bodyDiv w:val="1"/>
      <w:marLeft w:val="0"/>
      <w:marRight w:val="0"/>
      <w:marTop w:val="0"/>
      <w:marBottom w:val="0"/>
      <w:divBdr>
        <w:top w:val="none" w:sz="0" w:space="0" w:color="auto"/>
        <w:left w:val="none" w:sz="0" w:space="0" w:color="auto"/>
        <w:bottom w:val="none" w:sz="0" w:space="0" w:color="auto"/>
        <w:right w:val="none" w:sz="0" w:space="0" w:color="auto"/>
      </w:divBdr>
    </w:div>
    <w:div w:id="1699114825">
      <w:bodyDiv w:val="1"/>
      <w:marLeft w:val="0"/>
      <w:marRight w:val="0"/>
      <w:marTop w:val="0"/>
      <w:marBottom w:val="0"/>
      <w:divBdr>
        <w:top w:val="none" w:sz="0" w:space="0" w:color="auto"/>
        <w:left w:val="none" w:sz="0" w:space="0" w:color="auto"/>
        <w:bottom w:val="none" w:sz="0" w:space="0" w:color="auto"/>
        <w:right w:val="none" w:sz="0" w:space="0" w:color="auto"/>
      </w:divBdr>
      <w:divsChild>
        <w:div w:id="1912811643">
          <w:marLeft w:val="0"/>
          <w:marRight w:val="0"/>
          <w:marTop w:val="0"/>
          <w:marBottom w:val="0"/>
          <w:divBdr>
            <w:top w:val="none" w:sz="0" w:space="0" w:color="auto"/>
            <w:left w:val="none" w:sz="0" w:space="0" w:color="auto"/>
            <w:bottom w:val="none" w:sz="0" w:space="0" w:color="auto"/>
            <w:right w:val="none" w:sz="0" w:space="0" w:color="auto"/>
          </w:divBdr>
        </w:div>
        <w:div w:id="1817719931">
          <w:marLeft w:val="0"/>
          <w:marRight w:val="0"/>
          <w:marTop w:val="0"/>
          <w:marBottom w:val="0"/>
          <w:divBdr>
            <w:top w:val="none" w:sz="0" w:space="0" w:color="auto"/>
            <w:left w:val="none" w:sz="0" w:space="0" w:color="auto"/>
            <w:bottom w:val="none" w:sz="0" w:space="0" w:color="auto"/>
            <w:right w:val="none" w:sz="0" w:space="0" w:color="auto"/>
          </w:divBdr>
        </w:div>
      </w:divsChild>
    </w:div>
    <w:div w:id="1706061904">
      <w:bodyDiv w:val="1"/>
      <w:marLeft w:val="0"/>
      <w:marRight w:val="0"/>
      <w:marTop w:val="0"/>
      <w:marBottom w:val="0"/>
      <w:divBdr>
        <w:top w:val="none" w:sz="0" w:space="0" w:color="auto"/>
        <w:left w:val="none" w:sz="0" w:space="0" w:color="auto"/>
        <w:bottom w:val="none" w:sz="0" w:space="0" w:color="auto"/>
        <w:right w:val="none" w:sz="0" w:space="0" w:color="auto"/>
      </w:divBdr>
    </w:div>
    <w:div w:id="1714649533">
      <w:bodyDiv w:val="1"/>
      <w:marLeft w:val="0"/>
      <w:marRight w:val="0"/>
      <w:marTop w:val="0"/>
      <w:marBottom w:val="0"/>
      <w:divBdr>
        <w:top w:val="none" w:sz="0" w:space="0" w:color="auto"/>
        <w:left w:val="none" w:sz="0" w:space="0" w:color="auto"/>
        <w:bottom w:val="none" w:sz="0" w:space="0" w:color="auto"/>
        <w:right w:val="none" w:sz="0" w:space="0" w:color="auto"/>
      </w:divBdr>
    </w:div>
    <w:div w:id="1718433968">
      <w:bodyDiv w:val="1"/>
      <w:marLeft w:val="0"/>
      <w:marRight w:val="0"/>
      <w:marTop w:val="0"/>
      <w:marBottom w:val="0"/>
      <w:divBdr>
        <w:top w:val="none" w:sz="0" w:space="0" w:color="auto"/>
        <w:left w:val="none" w:sz="0" w:space="0" w:color="auto"/>
        <w:bottom w:val="none" w:sz="0" w:space="0" w:color="auto"/>
        <w:right w:val="none" w:sz="0" w:space="0" w:color="auto"/>
      </w:divBdr>
      <w:divsChild>
        <w:div w:id="674266040">
          <w:marLeft w:val="0"/>
          <w:marRight w:val="0"/>
          <w:marTop w:val="0"/>
          <w:marBottom w:val="0"/>
          <w:divBdr>
            <w:top w:val="none" w:sz="0" w:space="0" w:color="auto"/>
            <w:left w:val="none" w:sz="0" w:space="0" w:color="auto"/>
            <w:bottom w:val="none" w:sz="0" w:space="0" w:color="auto"/>
            <w:right w:val="none" w:sz="0" w:space="0" w:color="auto"/>
          </w:divBdr>
          <w:divsChild>
            <w:div w:id="460147111">
              <w:marLeft w:val="0"/>
              <w:marRight w:val="0"/>
              <w:marTop w:val="0"/>
              <w:marBottom w:val="0"/>
              <w:divBdr>
                <w:top w:val="none" w:sz="0" w:space="0" w:color="auto"/>
                <w:left w:val="none" w:sz="0" w:space="0" w:color="auto"/>
                <w:bottom w:val="none" w:sz="0" w:space="0" w:color="auto"/>
                <w:right w:val="none" w:sz="0" w:space="0" w:color="auto"/>
              </w:divBdr>
              <w:divsChild>
                <w:div w:id="671444924">
                  <w:marLeft w:val="0"/>
                  <w:marRight w:val="0"/>
                  <w:marTop w:val="0"/>
                  <w:marBottom w:val="0"/>
                  <w:divBdr>
                    <w:top w:val="none" w:sz="0" w:space="0" w:color="auto"/>
                    <w:left w:val="none" w:sz="0" w:space="0" w:color="auto"/>
                    <w:bottom w:val="none" w:sz="0" w:space="0" w:color="auto"/>
                    <w:right w:val="none" w:sz="0" w:space="0" w:color="auto"/>
                  </w:divBdr>
                  <w:divsChild>
                    <w:div w:id="2082755267">
                      <w:marLeft w:val="0"/>
                      <w:marRight w:val="0"/>
                      <w:marTop w:val="0"/>
                      <w:marBottom w:val="0"/>
                      <w:divBdr>
                        <w:top w:val="none" w:sz="0" w:space="0" w:color="auto"/>
                        <w:left w:val="none" w:sz="0" w:space="0" w:color="auto"/>
                        <w:bottom w:val="none" w:sz="0" w:space="0" w:color="auto"/>
                        <w:right w:val="none" w:sz="0" w:space="0" w:color="auto"/>
                      </w:divBdr>
                      <w:divsChild>
                        <w:div w:id="1364987478">
                          <w:marLeft w:val="0"/>
                          <w:marRight w:val="0"/>
                          <w:marTop w:val="0"/>
                          <w:marBottom w:val="0"/>
                          <w:divBdr>
                            <w:top w:val="none" w:sz="0" w:space="0" w:color="auto"/>
                            <w:left w:val="none" w:sz="0" w:space="0" w:color="auto"/>
                            <w:bottom w:val="none" w:sz="0" w:space="0" w:color="auto"/>
                            <w:right w:val="none" w:sz="0" w:space="0" w:color="auto"/>
                          </w:divBdr>
                          <w:divsChild>
                            <w:div w:id="881402602">
                              <w:marLeft w:val="0"/>
                              <w:marRight w:val="0"/>
                              <w:marTop w:val="0"/>
                              <w:marBottom w:val="0"/>
                              <w:divBdr>
                                <w:top w:val="none" w:sz="0" w:space="0" w:color="auto"/>
                                <w:left w:val="none" w:sz="0" w:space="0" w:color="auto"/>
                                <w:bottom w:val="none" w:sz="0" w:space="0" w:color="auto"/>
                                <w:right w:val="none" w:sz="0" w:space="0" w:color="auto"/>
                              </w:divBdr>
                              <w:divsChild>
                                <w:div w:id="137958349">
                                  <w:marLeft w:val="0"/>
                                  <w:marRight w:val="0"/>
                                  <w:marTop w:val="0"/>
                                  <w:marBottom w:val="0"/>
                                  <w:divBdr>
                                    <w:top w:val="none" w:sz="0" w:space="0" w:color="auto"/>
                                    <w:left w:val="none" w:sz="0" w:space="0" w:color="auto"/>
                                    <w:bottom w:val="none" w:sz="0" w:space="0" w:color="auto"/>
                                    <w:right w:val="none" w:sz="0" w:space="0" w:color="auto"/>
                                  </w:divBdr>
                                  <w:divsChild>
                                    <w:div w:id="99503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503535">
                              <w:marLeft w:val="0"/>
                              <w:marRight w:val="0"/>
                              <w:marTop w:val="0"/>
                              <w:marBottom w:val="0"/>
                              <w:divBdr>
                                <w:top w:val="none" w:sz="0" w:space="0" w:color="auto"/>
                                <w:left w:val="none" w:sz="0" w:space="0" w:color="auto"/>
                                <w:bottom w:val="none" w:sz="0" w:space="0" w:color="auto"/>
                                <w:right w:val="none" w:sz="0" w:space="0" w:color="auto"/>
                              </w:divBdr>
                              <w:divsChild>
                                <w:div w:id="531038820">
                                  <w:marLeft w:val="0"/>
                                  <w:marRight w:val="0"/>
                                  <w:marTop w:val="0"/>
                                  <w:marBottom w:val="0"/>
                                  <w:divBdr>
                                    <w:top w:val="none" w:sz="0" w:space="0" w:color="auto"/>
                                    <w:left w:val="none" w:sz="0" w:space="0" w:color="auto"/>
                                    <w:bottom w:val="none" w:sz="0" w:space="0" w:color="auto"/>
                                    <w:right w:val="none" w:sz="0" w:space="0" w:color="auto"/>
                                  </w:divBdr>
                                  <w:divsChild>
                                    <w:div w:id="196936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852991">
                              <w:marLeft w:val="0"/>
                              <w:marRight w:val="0"/>
                              <w:marTop w:val="0"/>
                              <w:marBottom w:val="0"/>
                              <w:divBdr>
                                <w:top w:val="none" w:sz="0" w:space="0" w:color="auto"/>
                                <w:left w:val="none" w:sz="0" w:space="0" w:color="auto"/>
                                <w:bottom w:val="none" w:sz="0" w:space="0" w:color="auto"/>
                                <w:right w:val="none" w:sz="0" w:space="0" w:color="auto"/>
                              </w:divBdr>
                              <w:divsChild>
                                <w:div w:id="1969971345">
                                  <w:marLeft w:val="0"/>
                                  <w:marRight w:val="0"/>
                                  <w:marTop w:val="0"/>
                                  <w:marBottom w:val="0"/>
                                  <w:divBdr>
                                    <w:top w:val="none" w:sz="0" w:space="0" w:color="auto"/>
                                    <w:left w:val="none" w:sz="0" w:space="0" w:color="auto"/>
                                    <w:bottom w:val="none" w:sz="0" w:space="0" w:color="auto"/>
                                    <w:right w:val="none" w:sz="0" w:space="0" w:color="auto"/>
                                  </w:divBdr>
                                  <w:divsChild>
                                    <w:div w:id="64300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5638195">
      <w:bodyDiv w:val="1"/>
      <w:marLeft w:val="0"/>
      <w:marRight w:val="0"/>
      <w:marTop w:val="0"/>
      <w:marBottom w:val="0"/>
      <w:divBdr>
        <w:top w:val="none" w:sz="0" w:space="0" w:color="auto"/>
        <w:left w:val="none" w:sz="0" w:space="0" w:color="auto"/>
        <w:bottom w:val="none" w:sz="0" w:space="0" w:color="auto"/>
        <w:right w:val="none" w:sz="0" w:space="0" w:color="auto"/>
      </w:divBdr>
    </w:div>
    <w:div w:id="1726369461">
      <w:bodyDiv w:val="1"/>
      <w:marLeft w:val="0"/>
      <w:marRight w:val="0"/>
      <w:marTop w:val="0"/>
      <w:marBottom w:val="0"/>
      <w:divBdr>
        <w:top w:val="none" w:sz="0" w:space="0" w:color="auto"/>
        <w:left w:val="none" w:sz="0" w:space="0" w:color="auto"/>
        <w:bottom w:val="none" w:sz="0" w:space="0" w:color="auto"/>
        <w:right w:val="none" w:sz="0" w:space="0" w:color="auto"/>
      </w:divBdr>
    </w:div>
    <w:div w:id="1746142319">
      <w:bodyDiv w:val="1"/>
      <w:marLeft w:val="0"/>
      <w:marRight w:val="0"/>
      <w:marTop w:val="0"/>
      <w:marBottom w:val="0"/>
      <w:divBdr>
        <w:top w:val="none" w:sz="0" w:space="0" w:color="auto"/>
        <w:left w:val="none" w:sz="0" w:space="0" w:color="auto"/>
        <w:bottom w:val="none" w:sz="0" w:space="0" w:color="auto"/>
        <w:right w:val="none" w:sz="0" w:space="0" w:color="auto"/>
      </w:divBdr>
    </w:div>
    <w:div w:id="1762529803">
      <w:bodyDiv w:val="1"/>
      <w:marLeft w:val="0"/>
      <w:marRight w:val="0"/>
      <w:marTop w:val="0"/>
      <w:marBottom w:val="0"/>
      <w:divBdr>
        <w:top w:val="none" w:sz="0" w:space="0" w:color="auto"/>
        <w:left w:val="none" w:sz="0" w:space="0" w:color="auto"/>
        <w:bottom w:val="none" w:sz="0" w:space="0" w:color="auto"/>
        <w:right w:val="none" w:sz="0" w:space="0" w:color="auto"/>
      </w:divBdr>
    </w:div>
    <w:div w:id="1786656873">
      <w:bodyDiv w:val="1"/>
      <w:marLeft w:val="0"/>
      <w:marRight w:val="0"/>
      <w:marTop w:val="0"/>
      <w:marBottom w:val="0"/>
      <w:divBdr>
        <w:top w:val="none" w:sz="0" w:space="0" w:color="auto"/>
        <w:left w:val="none" w:sz="0" w:space="0" w:color="auto"/>
        <w:bottom w:val="none" w:sz="0" w:space="0" w:color="auto"/>
        <w:right w:val="none" w:sz="0" w:space="0" w:color="auto"/>
      </w:divBdr>
    </w:div>
    <w:div w:id="1794013249">
      <w:bodyDiv w:val="1"/>
      <w:marLeft w:val="0"/>
      <w:marRight w:val="0"/>
      <w:marTop w:val="0"/>
      <w:marBottom w:val="0"/>
      <w:divBdr>
        <w:top w:val="none" w:sz="0" w:space="0" w:color="auto"/>
        <w:left w:val="none" w:sz="0" w:space="0" w:color="auto"/>
        <w:bottom w:val="none" w:sz="0" w:space="0" w:color="auto"/>
        <w:right w:val="none" w:sz="0" w:space="0" w:color="auto"/>
      </w:divBdr>
    </w:div>
    <w:div w:id="1794522517">
      <w:bodyDiv w:val="1"/>
      <w:marLeft w:val="0"/>
      <w:marRight w:val="0"/>
      <w:marTop w:val="0"/>
      <w:marBottom w:val="0"/>
      <w:divBdr>
        <w:top w:val="none" w:sz="0" w:space="0" w:color="auto"/>
        <w:left w:val="none" w:sz="0" w:space="0" w:color="auto"/>
        <w:bottom w:val="none" w:sz="0" w:space="0" w:color="auto"/>
        <w:right w:val="none" w:sz="0" w:space="0" w:color="auto"/>
      </w:divBdr>
    </w:div>
    <w:div w:id="1802530524">
      <w:bodyDiv w:val="1"/>
      <w:marLeft w:val="0"/>
      <w:marRight w:val="0"/>
      <w:marTop w:val="0"/>
      <w:marBottom w:val="0"/>
      <w:divBdr>
        <w:top w:val="none" w:sz="0" w:space="0" w:color="auto"/>
        <w:left w:val="none" w:sz="0" w:space="0" w:color="auto"/>
        <w:bottom w:val="none" w:sz="0" w:space="0" w:color="auto"/>
        <w:right w:val="none" w:sz="0" w:space="0" w:color="auto"/>
      </w:divBdr>
    </w:div>
    <w:div w:id="1810585823">
      <w:bodyDiv w:val="1"/>
      <w:marLeft w:val="0"/>
      <w:marRight w:val="0"/>
      <w:marTop w:val="0"/>
      <w:marBottom w:val="0"/>
      <w:divBdr>
        <w:top w:val="none" w:sz="0" w:space="0" w:color="auto"/>
        <w:left w:val="none" w:sz="0" w:space="0" w:color="auto"/>
        <w:bottom w:val="none" w:sz="0" w:space="0" w:color="auto"/>
        <w:right w:val="none" w:sz="0" w:space="0" w:color="auto"/>
      </w:divBdr>
    </w:div>
    <w:div w:id="1844662583">
      <w:bodyDiv w:val="1"/>
      <w:marLeft w:val="0"/>
      <w:marRight w:val="0"/>
      <w:marTop w:val="0"/>
      <w:marBottom w:val="0"/>
      <w:divBdr>
        <w:top w:val="none" w:sz="0" w:space="0" w:color="auto"/>
        <w:left w:val="none" w:sz="0" w:space="0" w:color="auto"/>
        <w:bottom w:val="none" w:sz="0" w:space="0" w:color="auto"/>
        <w:right w:val="none" w:sz="0" w:space="0" w:color="auto"/>
      </w:divBdr>
      <w:divsChild>
        <w:div w:id="875652903">
          <w:marLeft w:val="0"/>
          <w:marRight w:val="0"/>
          <w:marTop w:val="0"/>
          <w:marBottom w:val="0"/>
          <w:divBdr>
            <w:top w:val="none" w:sz="0" w:space="0" w:color="auto"/>
            <w:left w:val="none" w:sz="0" w:space="0" w:color="auto"/>
            <w:bottom w:val="none" w:sz="0" w:space="0" w:color="auto"/>
            <w:right w:val="none" w:sz="0" w:space="0" w:color="auto"/>
          </w:divBdr>
          <w:divsChild>
            <w:div w:id="669602416">
              <w:marLeft w:val="0"/>
              <w:marRight w:val="0"/>
              <w:marTop w:val="0"/>
              <w:marBottom w:val="0"/>
              <w:divBdr>
                <w:top w:val="none" w:sz="0" w:space="0" w:color="auto"/>
                <w:left w:val="none" w:sz="0" w:space="0" w:color="auto"/>
                <w:bottom w:val="none" w:sz="0" w:space="0" w:color="auto"/>
                <w:right w:val="none" w:sz="0" w:space="0" w:color="auto"/>
              </w:divBdr>
              <w:divsChild>
                <w:div w:id="441924156">
                  <w:marLeft w:val="0"/>
                  <w:marRight w:val="0"/>
                  <w:marTop w:val="0"/>
                  <w:marBottom w:val="0"/>
                  <w:divBdr>
                    <w:top w:val="none" w:sz="0" w:space="0" w:color="auto"/>
                    <w:left w:val="none" w:sz="0" w:space="0" w:color="auto"/>
                    <w:bottom w:val="none" w:sz="0" w:space="0" w:color="auto"/>
                    <w:right w:val="none" w:sz="0" w:space="0" w:color="auto"/>
                  </w:divBdr>
                  <w:divsChild>
                    <w:div w:id="79116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917397">
      <w:bodyDiv w:val="1"/>
      <w:marLeft w:val="0"/>
      <w:marRight w:val="0"/>
      <w:marTop w:val="0"/>
      <w:marBottom w:val="0"/>
      <w:divBdr>
        <w:top w:val="none" w:sz="0" w:space="0" w:color="auto"/>
        <w:left w:val="none" w:sz="0" w:space="0" w:color="auto"/>
        <w:bottom w:val="none" w:sz="0" w:space="0" w:color="auto"/>
        <w:right w:val="none" w:sz="0" w:space="0" w:color="auto"/>
      </w:divBdr>
    </w:div>
    <w:div w:id="1876232400">
      <w:bodyDiv w:val="1"/>
      <w:marLeft w:val="0"/>
      <w:marRight w:val="0"/>
      <w:marTop w:val="0"/>
      <w:marBottom w:val="0"/>
      <w:divBdr>
        <w:top w:val="none" w:sz="0" w:space="0" w:color="auto"/>
        <w:left w:val="none" w:sz="0" w:space="0" w:color="auto"/>
        <w:bottom w:val="none" w:sz="0" w:space="0" w:color="auto"/>
        <w:right w:val="none" w:sz="0" w:space="0" w:color="auto"/>
      </w:divBdr>
    </w:div>
    <w:div w:id="1879464503">
      <w:bodyDiv w:val="1"/>
      <w:marLeft w:val="0"/>
      <w:marRight w:val="0"/>
      <w:marTop w:val="0"/>
      <w:marBottom w:val="0"/>
      <w:divBdr>
        <w:top w:val="none" w:sz="0" w:space="0" w:color="auto"/>
        <w:left w:val="none" w:sz="0" w:space="0" w:color="auto"/>
        <w:bottom w:val="none" w:sz="0" w:space="0" w:color="auto"/>
        <w:right w:val="none" w:sz="0" w:space="0" w:color="auto"/>
      </w:divBdr>
    </w:div>
    <w:div w:id="1891454532">
      <w:bodyDiv w:val="1"/>
      <w:marLeft w:val="0"/>
      <w:marRight w:val="0"/>
      <w:marTop w:val="0"/>
      <w:marBottom w:val="0"/>
      <w:divBdr>
        <w:top w:val="none" w:sz="0" w:space="0" w:color="auto"/>
        <w:left w:val="none" w:sz="0" w:space="0" w:color="auto"/>
        <w:bottom w:val="none" w:sz="0" w:space="0" w:color="auto"/>
        <w:right w:val="none" w:sz="0" w:space="0" w:color="auto"/>
      </w:divBdr>
    </w:div>
    <w:div w:id="1896619051">
      <w:bodyDiv w:val="1"/>
      <w:marLeft w:val="0"/>
      <w:marRight w:val="0"/>
      <w:marTop w:val="0"/>
      <w:marBottom w:val="0"/>
      <w:divBdr>
        <w:top w:val="none" w:sz="0" w:space="0" w:color="auto"/>
        <w:left w:val="none" w:sz="0" w:space="0" w:color="auto"/>
        <w:bottom w:val="none" w:sz="0" w:space="0" w:color="auto"/>
        <w:right w:val="none" w:sz="0" w:space="0" w:color="auto"/>
      </w:divBdr>
    </w:div>
    <w:div w:id="1944722938">
      <w:bodyDiv w:val="1"/>
      <w:marLeft w:val="0"/>
      <w:marRight w:val="0"/>
      <w:marTop w:val="0"/>
      <w:marBottom w:val="0"/>
      <w:divBdr>
        <w:top w:val="none" w:sz="0" w:space="0" w:color="auto"/>
        <w:left w:val="none" w:sz="0" w:space="0" w:color="auto"/>
        <w:bottom w:val="none" w:sz="0" w:space="0" w:color="auto"/>
        <w:right w:val="none" w:sz="0" w:space="0" w:color="auto"/>
      </w:divBdr>
    </w:div>
    <w:div w:id="1984045871">
      <w:bodyDiv w:val="1"/>
      <w:marLeft w:val="0"/>
      <w:marRight w:val="0"/>
      <w:marTop w:val="0"/>
      <w:marBottom w:val="0"/>
      <w:divBdr>
        <w:top w:val="none" w:sz="0" w:space="0" w:color="auto"/>
        <w:left w:val="none" w:sz="0" w:space="0" w:color="auto"/>
        <w:bottom w:val="none" w:sz="0" w:space="0" w:color="auto"/>
        <w:right w:val="none" w:sz="0" w:space="0" w:color="auto"/>
      </w:divBdr>
    </w:div>
    <w:div w:id="1996033693">
      <w:bodyDiv w:val="1"/>
      <w:marLeft w:val="0"/>
      <w:marRight w:val="0"/>
      <w:marTop w:val="0"/>
      <w:marBottom w:val="0"/>
      <w:divBdr>
        <w:top w:val="none" w:sz="0" w:space="0" w:color="auto"/>
        <w:left w:val="none" w:sz="0" w:space="0" w:color="auto"/>
        <w:bottom w:val="none" w:sz="0" w:space="0" w:color="auto"/>
        <w:right w:val="none" w:sz="0" w:space="0" w:color="auto"/>
      </w:divBdr>
    </w:div>
    <w:div w:id="1999653333">
      <w:bodyDiv w:val="1"/>
      <w:marLeft w:val="0"/>
      <w:marRight w:val="0"/>
      <w:marTop w:val="0"/>
      <w:marBottom w:val="0"/>
      <w:divBdr>
        <w:top w:val="none" w:sz="0" w:space="0" w:color="auto"/>
        <w:left w:val="none" w:sz="0" w:space="0" w:color="auto"/>
        <w:bottom w:val="none" w:sz="0" w:space="0" w:color="auto"/>
        <w:right w:val="none" w:sz="0" w:space="0" w:color="auto"/>
      </w:divBdr>
    </w:div>
    <w:div w:id="2040813989">
      <w:bodyDiv w:val="1"/>
      <w:marLeft w:val="0"/>
      <w:marRight w:val="0"/>
      <w:marTop w:val="0"/>
      <w:marBottom w:val="0"/>
      <w:divBdr>
        <w:top w:val="none" w:sz="0" w:space="0" w:color="auto"/>
        <w:left w:val="none" w:sz="0" w:space="0" w:color="auto"/>
        <w:bottom w:val="none" w:sz="0" w:space="0" w:color="auto"/>
        <w:right w:val="none" w:sz="0" w:space="0" w:color="auto"/>
      </w:divBdr>
      <w:divsChild>
        <w:div w:id="145048143">
          <w:marLeft w:val="0"/>
          <w:marRight w:val="0"/>
          <w:marTop w:val="0"/>
          <w:marBottom w:val="0"/>
          <w:divBdr>
            <w:top w:val="none" w:sz="0" w:space="0" w:color="auto"/>
            <w:left w:val="none" w:sz="0" w:space="0" w:color="auto"/>
            <w:bottom w:val="none" w:sz="0" w:space="0" w:color="auto"/>
            <w:right w:val="none" w:sz="0" w:space="0" w:color="auto"/>
          </w:divBdr>
          <w:divsChild>
            <w:div w:id="1204974837">
              <w:marLeft w:val="0"/>
              <w:marRight w:val="0"/>
              <w:marTop w:val="0"/>
              <w:marBottom w:val="0"/>
              <w:divBdr>
                <w:top w:val="none" w:sz="0" w:space="0" w:color="auto"/>
                <w:left w:val="none" w:sz="0" w:space="0" w:color="auto"/>
                <w:bottom w:val="none" w:sz="0" w:space="0" w:color="auto"/>
                <w:right w:val="none" w:sz="0" w:space="0" w:color="auto"/>
              </w:divBdr>
              <w:divsChild>
                <w:div w:id="1791779272">
                  <w:marLeft w:val="0"/>
                  <w:marRight w:val="0"/>
                  <w:marTop w:val="0"/>
                  <w:marBottom w:val="0"/>
                  <w:divBdr>
                    <w:top w:val="none" w:sz="0" w:space="0" w:color="auto"/>
                    <w:left w:val="none" w:sz="0" w:space="0" w:color="auto"/>
                    <w:bottom w:val="none" w:sz="0" w:space="0" w:color="auto"/>
                    <w:right w:val="none" w:sz="0" w:space="0" w:color="auto"/>
                  </w:divBdr>
                  <w:divsChild>
                    <w:div w:id="10462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516067">
      <w:bodyDiv w:val="1"/>
      <w:marLeft w:val="0"/>
      <w:marRight w:val="0"/>
      <w:marTop w:val="0"/>
      <w:marBottom w:val="0"/>
      <w:divBdr>
        <w:top w:val="none" w:sz="0" w:space="0" w:color="auto"/>
        <w:left w:val="none" w:sz="0" w:space="0" w:color="auto"/>
        <w:bottom w:val="none" w:sz="0" w:space="0" w:color="auto"/>
        <w:right w:val="none" w:sz="0" w:space="0" w:color="auto"/>
      </w:divBdr>
    </w:div>
    <w:div w:id="2050180047">
      <w:bodyDiv w:val="1"/>
      <w:marLeft w:val="0"/>
      <w:marRight w:val="0"/>
      <w:marTop w:val="0"/>
      <w:marBottom w:val="0"/>
      <w:divBdr>
        <w:top w:val="none" w:sz="0" w:space="0" w:color="auto"/>
        <w:left w:val="none" w:sz="0" w:space="0" w:color="auto"/>
        <w:bottom w:val="none" w:sz="0" w:space="0" w:color="auto"/>
        <w:right w:val="none" w:sz="0" w:space="0" w:color="auto"/>
      </w:divBdr>
    </w:div>
    <w:div w:id="2065906120">
      <w:bodyDiv w:val="1"/>
      <w:marLeft w:val="0"/>
      <w:marRight w:val="0"/>
      <w:marTop w:val="0"/>
      <w:marBottom w:val="0"/>
      <w:divBdr>
        <w:top w:val="none" w:sz="0" w:space="0" w:color="auto"/>
        <w:left w:val="none" w:sz="0" w:space="0" w:color="auto"/>
        <w:bottom w:val="none" w:sz="0" w:space="0" w:color="auto"/>
        <w:right w:val="none" w:sz="0" w:space="0" w:color="auto"/>
      </w:divBdr>
    </w:div>
    <w:div w:id="2070684564">
      <w:bodyDiv w:val="1"/>
      <w:marLeft w:val="0"/>
      <w:marRight w:val="0"/>
      <w:marTop w:val="0"/>
      <w:marBottom w:val="0"/>
      <w:divBdr>
        <w:top w:val="none" w:sz="0" w:space="0" w:color="auto"/>
        <w:left w:val="none" w:sz="0" w:space="0" w:color="auto"/>
        <w:bottom w:val="none" w:sz="0" w:space="0" w:color="auto"/>
        <w:right w:val="none" w:sz="0" w:space="0" w:color="auto"/>
      </w:divBdr>
    </w:div>
    <w:div w:id="2122072409">
      <w:bodyDiv w:val="1"/>
      <w:marLeft w:val="0"/>
      <w:marRight w:val="0"/>
      <w:marTop w:val="0"/>
      <w:marBottom w:val="0"/>
      <w:divBdr>
        <w:top w:val="none" w:sz="0" w:space="0" w:color="auto"/>
        <w:left w:val="none" w:sz="0" w:space="0" w:color="auto"/>
        <w:bottom w:val="none" w:sz="0" w:space="0" w:color="auto"/>
        <w:right w:val="none" w:sz="0" w:space="0" w:color="auto"/>
      </w:divBdr>
    </w:div>
    <w:div w:id="2123383022">
      <w:bodyDiv w:val="1"/>
      <w:marLeft w:val="0"/>
      <w:marRight w:val="0"/>
      <w:marTop w:val="0"/>
      <w:marBottom w:val="0"/>
      <w:divBdr>
        <w:top w:val="none" w:sz="0" w:space="0" w:color="auto"/>
        <w:left w:val="none" w:sz="0" w:space="0" w:color="auto"/>
        <w:bottom w:val="none" w:sz="0" w:space="0" w:color="auto"/>
        <w:right w:val="none" w:sz="0" w:space="0" w:color="auto"/>
      </w:divBdr>
    </w:div>
    <w:div w:id="2138444732">
      <w:bodyDiv w:val="1"/>
      <w:marLeft w:val="0"/>
      <w:marRight w:val="0"/>
      <w:marTop w:val="0"/>
      <w:marBottom w:val="0"/>
      <w:divBdr>
        <w:top w:val="none" w:sz="0" w:space="0" w:color="auto"/>
        <w:left w:val="none" w:sz="0" w:space="0" w:color="auto"/>
        <w:bottom w:val="none" w:sz="0" w:space="0" w:color="auto"/>
        <w:right w:val="none" w:sz="0" w:space="0" w:color="auto"/>
      </w:divBdr>
    </w:div>
    <w:div w:id="2139108992">
      <w:bodyDiv w:val="1"/>
      <w:marLeft w:val="0"/>
      <w:marRight w:val="0"/>
      <w:marTop w:val="0"/>
      <w:marBottom w:val="0"/>
      <w:divBdr>
        <w:top w:val="none" w:sz="0" w:space="0" w:color="auto"/>
        <w:left w:val="none" w:sz="0" w:space="0" w:color="auto"/>
        <w:bottom w:val="none" w:sz="0" w:space="0" w:color="auto"/>
        <w:right w:val="none" w:sz="0" w:space="0" w:color="auto"/>
      </w:divBdr>
    </w:div>
    <w:div w:id="2139688484">
      <w:bodyDiv w:val="1"/>
      <w:marLeft w:val="0"/>
      <w:marRight w:val="0"/>
      <w:marTop w:val="0"/>
      <w:marBottom w:val="0"/>
      <w:divBdr>
        <w:top w:val="none" w:sz="0" w:space="0" w:color="auto"/>
        <w:left w:val="none" w:sz="0" w:space="0" w:color="auto"/>
        <w:bottom w:val="none" w:sz="0" w:space="0" w:color="auto"/>
        <w:right w:val="none" w:sz="0" w:space="0" w:color="auto"/>
      </w:divBdr>
      <w:divsChild>
        <w:div w:id="1529638376">
          <w:marLeft w:val="0"/>
          <w:marRight w:val="0"/>
          <w:marTop w:val="0"/>
          <w:marBottom w:val="0"/>
          <w:divBdr>
            <w:top w:val="none" w:sz="0" w:space="0" w:color="auto"/>
            <w:left w:val="none" w:sz="0" w:space="0" w:color="auto"/>
            <w:bottom w:val="none" w:sz="0" w:space="0" w:color="auto"/>
            <w:right w:val="none" w:sz="0" w:space="0" w:color="auto"/>
          </w:divBdr>
        </w:div>
      </w:divsChild>
    </w:div>
    <w:div w:id="2140415806">
      <w:bodyDiv w:val="1"/>
      <w:marLeft w:val="0"/>
      <w:marRight w:val="0"/>
      <w:marTop w:val="0"/>
      <w:marBottom w:val="0"/>
      <w:divBdr>
        <w:top w:val="none" w:sz="0" w:space="0" w:color="auto"/>
        <w:left w:val="none" w:sz="0" w:space="0" w:color="auto"/>
        <w:bottom w:val="none" w:sz="0" w:space="0" w:color="auto"/>
        <w:right w:val="none" w:sz="0" w:space="0" w:color="auto"/>
      </w:divBdr>
      <w:divsChild>
        <w:div w:id="1225724277">
          <w:marLeft w:val="0"/>
          <w:marRight w:val="0"/>
          <w:marTop w:val="0"/>
          <w:marBottom w:val="0"/>
          <w:divBdr>
            <w:top w:val="none" w:sz="0" w:space="0" w:color="auto"/>
            <w:left w:val="none" w:sz="0" w:space="0" w:color="auto"/>
            <w:bottom w:val="none" w:sz="0" w:space="0" w:color="auto"/>
            <w:right w:val="none" w:sz="0" w:space="0" w:color="auto"/>
          </w:divBdr>
          <w:divsChild>
            <w:div w:id="1856840812">
              <w:marLeft w:val="0"/>
              <w:marRight w:val="0"/>
              <w:marTop w:val="0"/>
              <w:marBottom w:val="0"/>
              <w:divBdr>
                <w:top w:val="none" w:sz="0" w:space="0" w:color="auto"/>
                <w:left w:val="none" w:sz="0" w:space="0" w:color="auto"/>
                <w:bottom w:val="none" w:sz="0" w:space="0" w:color="auto"/>
                <w:right w:val="none" w:sz="0" w:space="0" w:color="auto"/>
              </w:divBdr>
            </w:div>
          </w:divsChild>
        </w:div>
        <w:div w:id="1588222926">
          <w:marLeft w:val="0"/>
          <w:marRight w:val="0"/>
          <w:marTop w:val="0"/>
          <w:marBottom w:val="0"/>
          <w:divBdr>
            <w:top w:val="none" w:sz="0" w:space="0" w:color="auto"/>
            <w:left w:val="none" w:sz="0" w:space="0" w:color="auto"/>
            <w:bottom w:val="none" w:sz="0" w:space="0" w:color="auto"/>
            <w:right w:val="none" w:sz="0" w:space="0" w:color="auto"/>
          </w:divBdr>
          <w:divsChild>
            <w:div w:id="992374617">
              <w:marLeft w:val="0"/>
              <w:marRight w:val="0"/>
              <w:marTop w:val="0"/>
              <w:marBottom w:val="0"/>
              <w:divBdr>
                <w:top w:val="none" w:sz="0" w:space="0" w:color="auto"/>
                <w:left w:val="none" w:sz="0" w:space="0" w:color="auto"/>
                <w:bottom w:val="none" w:sz="0" w:space="0" w:color="auto"/>
                <w:right w:val="none" w:sz="0" w:space="0" w:color="auto"/>
              </w:divBdr>
              <w:divsChild>
                <w:div w:id="980689288">
                  <w:marLeft w:val="0"/>
                  <w:marRight w:val="0"/>
                  <w:marTop w:val="0"/>
                  <w:marBottom w:val="0"/>
                  <w:divBdr>
                    <w:top w:val="none" w:sz="0" w:space="0" w:color="auto"/>
                    <w:left w:val="none" w:sz="0" w:space="0" w:color="auto"/>
                    <w:bottom w:val="none" w:sz="0" w:space="0" w:color="auto"/>
                    <w:right w:val="none" w:sz="0" w:space="0" w:color="auto"/>
                  </w:divBdr>
                </w:div>
                <w:div w:id="3134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erlin@mfa.kz"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7FBED-6776-C44B-817D-0FB78823F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672</Words>
  <Characters>4237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4900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Inga Piczak</cp:lastModifiedBy>
  <cp:revision>2</cp:revision>
  <cp:lastPrinted>2017-01-25T20:10:00Z</cp:lastPrinted>
  <dcterms:created xsi:type="dcterms:W3CDTF">2026-10-15T17:09:00Z</dcterms:created>
  <dcterms:modified xsi:type="dcterms:W3CDTF">2026-10-15T17:09:00Z</dcterms:modified>
  <cp:category/>
</cp:coreProperties>
</file>